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580" w:rsidRDefault="00A24580" w:rsidP="00A24580">
      <w:pPr>
        <w:suppressAutoHyphens/>
        <w:spacing w:line="360" w:lineRule="auto"/>
        <w:jc w:val="center"/>
        <w:rPr>
          <w:b/>
        </w:rPr>
      </w:pPr>
    </w:p>
    <w:p w:rsidR="00A24580" w:rsidRDefault="00A24580" w:rsidP="00A24580">
      <w:pPr>
        <w:suppressAutoHyphens/>
        <w:spacing w:line="360" w:lineRule="auto"/>
        <w:ind w:left="-567" w:hanging="142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30698" cy="2745751"/>
            <wp:effectExtent l="19050" t="0" r="0" b="0"/>
            <wp:docPr id="2" name="Рисунок 1" descr="C:\Users\Руфия\Downloads\руск тучк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руск тучков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965" cy="274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580" w:rsidRPr="00A24580" w:rsidRDefault="00A24580" w:rsidP="00A24580">
      <w:pPr>
        <w:suppressAutoHyphens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</w:rPr>
        <w:t>РАБОЧАЯ ПРОГРАММА</w:t>
      </w: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</w:rPr>
        <w:t>по</w:t>
      </w: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  <w:lang w:val="tt-RU"/>
        </w:rPr>
        <w:t xml:space="preserve"> учебному предмету  </w:t>
      </w:r>
      <w:r w:rsidRPr="00A2458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bidi="ru-RU"/>
        </w:rPr>
        <w:t>«</w:t>
      </w: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</w:rPr>
        <w:t xml:space="preserve"> </w:t>
      </w:r>
      <w:r>
        <w:rPr>
          <w:rFonts w:ascii="Times New Roman" w:eastAsia="SimSun" w:hAnsi="Times New Roman" w:cs="Times New Roman"/>
          <w:b/>
          <w:kern w:val="3"/>
          <w:sz w:val="28"/>
          <w:szCs w:val="28"/>
        </w:rPr>
        <w:t>Литература</w:t>
      </w: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</w:rPr>
        <w:t>»</w:t>
      </w: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</w:rPr>
      </w:pP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b/>
          <w:kern w:val="3"/>
          <w:sz w:val="28"/>
          <w:szCs w:val="28"/>
        </w:rPr>
        <w:t>в  5-9 классах</w:t>
      </w: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both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          </w:t>
      </w:r>
      <w:r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 Уровень образования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>:</w:t>
      </w:r>
      <w:r>
        <w:rPr>
          <w:rFonts w:ascii="Times New Roman" w:eastAsia="SimSun" w:hAnsi="Times New Roman" w:cs="Times New Roman"/>
          <w:kern w:val="3"/>
          <w:sz w:val="28"/>
          <w:szCs w:val="28"/>
        </w:rPr>
        <w:t xml:space="preserve">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>основное  общее</w:t>
      </w:r>
      <w:r>
        <w:rPr>
          <w:rFonts w:ascii="Times New Roman" w:eastAsia="SimSun" w:hAnsi="Times New Roman" w:cs="Times New Roman"/>
          <w:kern w:val="3"/>
          <w:sz w:val="28"/>
          <w:szCs w:val="28"/>
        </w:rPr>
        <w:t xml:space="preserve">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образование </w:t>
      </w:r>
    </w:p>
    <w:p w:rsidR="00A24580" w:rsidRPr="00A24580" w:rsidRDefault="00A24580" w:rsidP="00A24580">
      <w:pPr>
        <w:widowControl w:val="0"/>
        <w:tabs>
          <w:tab w:val="left" w:pos="4253"/>
        </w:tabs>
        <w:suppressAutoHyphens/>
        <w:autoSpaceDE w:val="0"/>
        <w:autoSpaceDN w:val="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</w:pPr>
    </w:p>
    <w:p w:rsidR="00A24580" w:rsidRPr="00A24580" w:rsidRDefault="00A24580" w:rsidP="00A24580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</w:pPr>
    </w:p>
    <w:p w:rsidR="00A24580" w:rsidRPr="00A24580" w:rsidRDefault="00A24580" w:rsidP="00A24580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</w:pPr>
    </w:p>
    <w:p w:rsidR="00A24580" w:rsidRPr="00A24580" w:rsidRDefault="00A24580" w:rsidP="00A24580">
      <w:pPr>
        <w:widowControl w:val="0"/>
        <w:suppressAutoHyphens/>
        <w:autoSpaceDN w:val="0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  <w:t xml:space="preserve">                                                     </w:t>
      </w:r>
      <w:r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  <w:t xml:space="preserve">           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  <w:lang w:val="tt-RU"/>
        </w:rPr>
        <w:t xml:space="preserve">             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Рассмотрено на  заседании                                    </w:t>
      </w:r>
    </w:p>
    <w:p w:rsidR="00A24580" w:rsidRPr="00A24580" w:rsidRDefault="00A24580" w:rsidP="00A24580">
      <w:pPr>
        <w:widowControl w:val="0"/>
        <w:suppressAutoHyphens/>
        <w:autoSpaceDN w:val="0"/>
        <w:jc w:val="center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                             </w:t>
      </w:r>
      <w:r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педагогического совета</w:t>
      </w:r>
    </w:p>
    <w:p w:rsidR="00A24580" w:rsidRPr="00A24580" w:rsidRDefault="00A24580" w:rsidP="00A24580">
      <w:pPr>
        <w:widowControl w:val="0"/>
        <w:suppressAutoHyphens/>
        <w:autoSpaceDN w:val="0"/>
        <w:jc w:val="center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          </w:t>
      </w:r>
      <w:r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           </w:t>
      </w:r>
      <w:r w:rsidRPr="00A24580">
        <w:rPr>
          <w:rFonts w:ascii="Times New Roman" w:eastAsia="SimSun" w:hAnsi="Times New Roman" w:cs="Times New Roman"/>
          <w:kern w:val="3"/>
          <w:sz w:val="28"/>
          <w:szCs w:val="28"/>
        </w:rPr>
        <w:t xml:space="preserve">    протокол №  1</w:t>
      </w:r>
    </w:p>
    <w:p w:rsidR="00A24580" w:rsidRPr="00A24580" w:rsidRDefault="00A24580" w:rsidP="00A24580">
      <w:pPr>
        <w:suppressAutoHyphens/>
        <w:autoSpaceDN w:val="0"/>
        <w:ind w:left="2832"/>
        <w:rPr>
          <w:rFonts w:ascii="Times New Roman" w:hAnsi="Times New Roman" w:cs="Times New Roman"/>
          <w:kern w:val="3"/>
          <w:sz w:val="28"/>
          <w:szCs w:val="28"/>
        </w:rPr>
      </w:pPr>
      <w:r w:rsidRPr="00A24580">
        <w:rPr>
          <w:rFonts w:ascii="Times New Roman" w:hAnsi="Times New Roman" w:cs="Times New Roman"/>
          <w:kern w:val="3"/>
          <w:sz w:val="28"/>
          <w:szCs w:val="28"/>
        </w:rPr>
        <w:t xml:space="preserve">                                      </w:t>
      </w:r>
      <w:r>
        <w:rPr>
          <w:rFonts w:ascii="Times New Roman" w:hAnsi="Times New Roman" w:cs="Times New Roman"/>
          <w:kern w:val="3"/>
          <w:sz w:val="28"/>
          <w:szCs w:val="28"/>
        </w:rPr>
        <w:t>о</w:t>
      </w:r>
      <w:r w:rsidRPr="00A24580">
        <w:rPr>
          <w:rFonts w:ascii="Times New Roman" w:hAnsi="Times New Roman" w:cs="Times New Roman"/>
          <w:kern w:val="3"/>
          <w:sz w:val="28"/>
          <w:szCs w:val="28"/>
        </w:rPr>
        <w:t>т «</w:t>
      </w:r>
      <w:r w:rsidRPr="00A24580">
        <w:rPr>
          <w:rFonts w:ascii="Times New Roman" w:hAnsi="Times New Roman" w:cs="Times New Roman"/>
          <w:kern w:val="3"/>
          <w:sz w:val="28"/>
          <w:szCs w:val="28"/>
          <w:u w:val="single"/>
        </w:rPr>
        <w:t>27»</w:t>
      </w:r>
      <w:r w:rsidRPr="00A24580">
        <w:rPr>
          <w:rFonts w:ascii="Times New Roman" w:hAnsi="Times New Roman" w:cs="Times New Roman"/>
          <w:kern w:val="3"/>
          <w:sz w:val="28"/>
          <w:szCs w:val="28"/>
        </w:rPr>
        <w:t xml:space="preserve"> августа 2021 г.</w:t>
      </w:r>
    </w:p>
    <w:p w:rsidR="00503CBE" w:rsidRPr="00280D15" w:rsidRDefault="00503CBE" w:rsidP="00280D15">
      <w:pPr>
        <w:pStyle w:val="41"/>
        <w:shd w:val="clear" w:color="auto" w:fill="auto"/>
        <w:ind w:left="284" w:right="-1"/>
        <w:rPr>
          <w:rFonts w:cs="Times New Roman"/>
          <w:color w:val="000000"/>
          <w:sz w:val="24"/>
          <w:szCs w:val="24"/>
          <w:lang w:bidi="ru-RU"/>
        </w:rPr>
      </w:pPr>
    </w:p>
    <w:p w:rsidR="00A24580" w:rsidRDefault="00A24580">
      <w:pP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  <w:r>
        <w:rPr>
          <w:rFonts w:cs="Times New Roman"/>
          <w:b/>
          <w:iCs/>
          <w:color w:val="000000"/>
          <w:sz w:val="24"/>
          <w:szCs w:val="24"/>
          <w:lang w:bidi="ru-RU"/>
        </w:rPr>
        <w:br w:type="page"/>
      </w:r>
    </w:p>
    <w:p w:rsidR="001E27FF" w:rsidRDefault="00B42A93" w:rsidP="001E27FF">
      <w:pPr>
        <w:pStyle w:val="41"/>
        <w:shd w:val="clear" w:color="auto" w:fill="auto"/>
        <w:ind w:right="-1"/>
        <w:jc w:val="center"/>
        <w:rPr>
          <w:rFonts w:cs="Times New Roman"/>
          <w:b/>
          <w:iCs/>
          <w:color w:val="000000"/>
          <w:sz w:val="24"/>
          <w:szCs w:val="24"/>
          <w:lang w:bidi="ru-RU"/>
        </w:rPr>
      </w:pPr>
      <w:r w:rsidRPr="00503CBE">
        <w:rPr>
          <w:rFonts w:cs="Times New Roman"/>
          <w:b/>
          <w:iCs/>
          <w:color w:val="000000"/>
          <w:sz w:val="24"/>
          <w:szCs w:val="24"/>
          <w:lang w:bidi="ru-RU"/>
        </w:rPr>
        <w:lastRenderedPageBreak/>
        <w:t>Планируемые результаты</w:t>
      </w:r>
    </w:p>
    <w:p w:rsidR="00B42A93" w:rsidRPr="00280D15" w:rsidRDefault="00B42A93" w:rsidP="001E27FF">
      <w:pPr>
        <w:pStyle w:val="41"/>
        <w:shd w:val="clear" w:color="auto" w:fill="auto"/>
        <w:ind w:right="-1"/>
        <w:rPr>
          <w:rStyle w:val="21"/>
          <w:b w:val="0"/>
          <w:bCs w:val="0"/>
          <w:sz w:val="24"/>
          <w:szCs w:val="24"/>
        </w:rPr>
      </w:pPr>
      <w:r w:rsidRPr="00B42A93">
        <w:rPr>
          <w:rFonts w:cs="Times New Roman"/>
          <w:iCs/>
          <w:color w:val="000000"/>
          <w:sz w:val="24"/>
          <w:szCs w:val="24"/>
          <w:lang w:bidi="ru-RU"/>
        </w:rPr>
        <w:t xml:space="preserve"> освоения учебного предмета, курса (личностные, метапредметные,  предметные) по годам обучения</w:t>
      </w:r>
      <w:r w:rsidRPr="00B42A93">
        <w:rPr>
          <w:rStyle w:val="21"/>
          <w:rFonts w:eastAsia="Calibri"/>
          <w:b w:val="0"/>
          <w:bCs w:val="0"/>
          <w:sz w:val="24"/>
          <w:szCs w:val="24"/>
        </w:rPr>
        <w:t>.</w:t>
      </w:r>
    </w:p>
    <w:p w:rsidR="00D448D6" w:rsidRDefault="00D448D6" w:rsidP="00D448D6">
      <w:pPr>
        <w:pStyle w:val="41"/>
        <w:shd w:val="clear" w:color="auto" w:fill="auto"/>
        <w:ind w:left="644" w:right="-1"/>
        <w:jc w:val="left"/>
        <w:rPr>
          <w:rStyle w:val="21"/>
          <w:rFonts w:eastAsia="Calibri"/>
          <w:b w:val="0"/>
          <w:bCs w:val="0"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освоения учебного предмета должны отражать: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sub_2091"/>
      <w:r w:rsidRPr="00D65DED">
        <w:rPr>
          <w:rFonts w:ascii="Times New Roman" w:eastAsia="Calibri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sub_2092"/>
      <w:bookmarkEnd w:id="0"/>
      <w:r w:rsidRPr="00D65DED">
        <w:rPr>
          <w:rFonts w:ascii="Times New Roman" w:eastAsia="Calibri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sub_2093"/>
      <w:bookmarkEnd w:id="1"/>
      <w:r w:rsidRPr="00D65DED">
        <w:rPr>
          <w:rFonts w:ascii="Times New Roman" w:eastAsia="Calibri" w:hAnsi="Times New Roman" w:cs="Times New Roman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3" w:name="sub_2094"/>
      <w:bookmarkEnd w:id="2"/>
      <w:r w:rsidRPr="00D65DED">
        <w:rPr>
          <w:rFonts w:ascii="Times New Roman" w:eastAsia="Calibri" w:hAnsi="Times New Roman" w:cs="Times New Roman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4" w:name="sub_2095"/>
      <w:bookmarkEnd w:id="3"/>
      <w:r w:rsidRPr="00D65DED">
        <w:rPr>
          <w:rFonts w:ascii="Times New Roman" w:eastAsia="Calibri" w:hAnsi="Times New Roman" w:cs="Times New Roman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5" w:name="sub_2096"/>
      <w:bookmarkEnd w:id="4"/>
      <w:r w:rsidRPr="00D65DED">
        <w:rPr>
          <w:rFonts w:ascii="Times New Roman" w:eastAsia="Calibri" w:hAnsi="Times New Roman" w:cs="Times New Roman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6" w:name="sub_2097"/>
      <w:bookmarkEnd w:id="5"/>
      <w:r w:rsidRPr="00D65DED">
        <w:rPr>
          <w:rFonts w:ascii="Times New Roman" w:eastAsia="Calibri" w:hAnsi="Times New Roman" w:cs="Times New Roman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7" w:name="sub_2098"/>
      <w:bookmarkEnd w:id="6"/>
      <w:r w:rsidRPr="00D65DED">
        <w:rPr>
          <w:rFonts w:ascii="Times New Roman" w:eastAsia="Calibri" w:hAnsi="Times New Roman" w:cs="Times New Roman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8" w:name="sub_2099"/>
      <w:bookmarkEnd w:id="7"/>
      <w:r w:rsidRPr="00D65DED">
        <w:rPr>
          <w:rFonts w:ascii="Times New Roman" w:eastAsia="Calibri" w:hAnsi="Times New Roman" w:cs="Times New Roman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9" w:name="sub_20910"/>
      <w:bookmarkEnd w:id="8"/>
      <w:r w:rsidRPr="00D65DED">
        <w:rPr>
          <w:rFonts w:ascii="Times New Roman" w:eastAsia="Calibri" w:hAnsi="Times New Roman" w:cs="Times New Roman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0" w:name="sub_20911"/>
      <w:bookmarkEnd w:id="9"/>
      <w:r w:rsidRPr="00D65DED">
        <w:rPr>
          <w:rFonts w:ascii="Times New Roman" w:eastAsia="Calibri" w:hAnsi="Times New Roman" w:cs="Times New Roman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bookmarkEnd w:id="10"/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bookmarkStart w:id="11" w:name="sub_2101"/>
      <w:r w:rsidRPr="00D65DED">
        <w:rPr>
          <w:rFonts w:ascii="Times New Roman" w:eastAsia="Calibri" w:hAnsi="Times New Roman" w:cs="Times New Roman"/>
          <w:b/>
          <w:sz w:val="24"/>
          <w:szCs w:val="24"/>
        </w:rPr>
        <w:t>результаты</w:t>
      </w:r>
      <w:r w:rsidRPr="00D65DE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2" w:name="sub_2102"/>
      <w:bookmarkEnd w:id="11"/>
      <w:r w:rsidRPr="00D65DED">
        <w:rPr>
          <w:rFonts w:ascii="Times New Roman" w:eastAsia="Calibri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3" w:name="sub_2103"/>
      <w:bookmarkEnd w:id="12"/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4" w:name="sub_2104"/>
      <w:bookmarkEnd w:id="13"/>
      <w:r w:rsidRPr="00D65DED">
        <w:rPr>
          <w:rFonts w:ascii="Times New Roman" w:eastAsia="Calibri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5" w:name="sub_2105"/>
      <w:bookmarkEnd w:id="14"/>
      <w:r w:rsidRPr="00D65DED">
        <w:rPr>
          <w:rFonts w:ascii="Times New Roman" w:eastAsia="Calibri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6" w:name="sub_2106"/>
      <w:bookmarkEnd w:id="15"/>
      <w:r w:rsidRPr="00D65DED">
        <w:rPr>
          <w:rFonts w:ascii="Times New Roman" w:eastAsia="Calibri" w:hAnsi="Times New Roman" w:cs="Times New Roman"/>
          <w:sz w:val="24"/>
          <w:szCs w:val="24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7" w:name="sub_2107"/>
      <w:bookmarkEnd w:id="16"/>
      <w:r w:rsidRPr="00D65DED">
        <w:rPr>
          <w:rFonts w:ascii="Times New Roman" w:eastAsia="Calibri" w:hAnsi="Times New Roman" w:cs="Times New Roman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8" w:name="sub_2108"/>
      <w:bookmarkEnd w:id="17"/>
      <w:r w:rsidRPr="00D65DED">
        <w:rPr>
          <w:rFonts w:ascii="Times New Roman" w:eastAsia="Calibri" w:hAnsi="Times New Roman" w:cs="Times New Roman"/>
          <w:sz w:val="24"/>
          <w:szCs w:val="24"/>
        </w:rPr>
        <w:t>8) смысловое чтение;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9" w:name="sub_2109"/>
      <w:bookmarkEnd w:id="18"/>
      <w:r w:rsidRPr="00D65DED">
        <w:rPr>
          <w:rFonts w:ascii="Times New Roman" w:eastAsia="Calibri" w:hAnsi="Times New Roman" w:cs="Times New Roman"/>
          <w:sz w:val="24"/>
          <w:szCs w:val="24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0" w:name="sub_21010"/>
      <w:bookmarkEnd w:id="19"/>
      <w:r w:rsidRPr="00D65DED">
        <w:rPr>
          <w:rFonts w:ascii="Times New Roman" w:eastAsia="Calibri" w:hAnsi="Times New Roman" w:cs="Times New Roman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bookmarkEnd w:id="20"/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1" w:name="sub_21012"/>
      <w:r w:rsidRPr="00D65DED">
        <w:rPr>
          <w:rFonts w:ascii="Times New Roman" w:eastAsia="Calibri" w:hAnsi="Times New Roman" w:cs="Times New Roman"/>
          <w:sz w:val="24"/>
          <w:szCs w:val="24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bookmarkEnd w:id="21"/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widowControl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  <w:r w:rsidRPr="00D65DED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  <w:t>Предметные  результаты: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2" w:name="sub_211121"/>
      <w:r w:rsidRPr="00D65DED">
        <w:rPr>
          <w:rFonts w:ascii="Times New Roman" w:eastAsia="Calibri" w:hAnsi="Times New Roman" w:cs="Times New Roman"/>
          <w:sz w:val="24"/>
          <w:szCs w:val="24"/>
        </w:rPr>
        <w:t>1) 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3" w:name="sub_211122"/>
      <w:bookmarkEnd w:id="22"/>
      <w:r w:rsidRPr="00D65DED">
        <w:rPr>
          <w:rFonts w:ascii="Times New Roman" w:eastAsia="Calibri" w:hAnsi="Times New Roman" w:cs="Times New Roman"/>
          <w:sz w:val="24"/>
          <w:szCs w:val="24"/>
        </w:rPr>
        <w:t>2) понимание литературы как одной из основных национально-культурных ценностей народа, как особого способа познания жизни;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4" w:name="sub_211123"/>
      <w:bookmarkEnd w:id="23"/>
      <w:r w:rsidRPr="00D65DED">
        <w:rPr>
          <w:rFonts w:ascii="Times New Roman" w:eastAsia="Calibri" w:hAnsi="Times New Roman" w:cs="Times New Roman"/>
          <w:sz w:val="24"/>
          <w:szCs w:val="24"/>
        </w:rPr>
        <w:t>3) обеспечение культурной самоидентификации,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5" w:name="sub_211124"/>
      <w:bookmarkEnd w:id="24"/>
      <w:r w:rsidRPr="00D65DED">
        <w:rPr>
          <w:rFonts w:ascii="Times New Roman" w:eastAsia="Calibri" w:hAnsi="Times New Roman" w:cs="Times New Roman"/>
          <w:sz w:val="24"/>
          <w:szCs w:val="24"/>
        </w:rPr>
        <w:t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6" w:name="sub_211125"/>
      <w:bookmarkEnd w:id="25"/>
      <w:r w:rsidRPr="00D65DED">
        <w:rPr>
          <w:rFonts w:ascii="Times New Roman" w:eastAsia="Calibri" w:hAnsi="Times New Roman" w:cs="Times New Roman"/>
          <w:sz w:val="24"/>
          <w:szCs w:val="24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7" w:name="sub_211126"/>
      <w:bookmarkEnd w:id="26"/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bookmarkEnd w:id="27"/>
    <w:p w:rsidR="00D448D6" w:rsidRPr="00D65DED" w:rsidRDefault="00D448D6" w:rsidP="00D448D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MS Mincho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u w:val="single"/>
          <w:lang w:bidi="ru-RU"/>
        </w:rPr>
        <w:t>5 класс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тему и основную мысль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6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владеть различными видами пересказа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6 кл.),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характеризовать героев-персонажей, давать их сравнительные характеристики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lastRenderedPageBreak/>
        <w:t>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6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7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9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7 кл.), постепенно переходя к анализу текста;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D448D6" w:rsidRPr="00D65DED" w:rsidRDefault="00D448D6" w:rsidP="00503CBE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дискуссии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</w:t>
      </w:r>
    </w:p>
    <w:p w:rsidR="00D448D6" w:rsidRPr="00D65DED" w:rsidRDefault="00D448D6" w:rsidP="00503CB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 пользоваться каталогами библиотек, библиографическими указателями, системой поиска в Интернете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 (в каждом классе – на своем уровне).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</w:p>
    <w:p w:rsidR="00D448D6" w:rsidRPr="00D65DED" w:rsidRDefault="00D448D6" w:rsidP="00D448D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MS Mincho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u w:val="single"/>
          <w:lang w:bidi="ru-RU"/>
        </w:rPr>
        <w:t>6 класс</w:t>
      </w:r>
    </w:p>
    <w:p w:rsidR="00D448D6" w:rsidRPr="00D65DED" w:rsidRDefault="00D448D6" w:rsidP="00D448D6">
      <w:pPr>
        <w:spacing w:after="0" w:line="240" w:lineRule="auto"/>
        <w:ind w:left="720"/>
        <w:contextualSpacing/>
        <w:rPr>
          <w:rFonts w:ascii="Times New Roman" w:eastAsia="MS Mincho" w:hAnsi="Times New Roman" w:cs="Times New Roman"/>
          <w:sz w:val="24"/>
          <w:szCs w:val="24"/>
        </w:rPr>
      </w:pP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тему и основную мысль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6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владеть различными видами пересказа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6 кл.), пересказывать сюжет; выявлять особенности композиции, основной конфликт, вычленять фабулу (6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7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характеризовать героев-персонажей, давать их сравнительные характеристики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6 кл.); оценивать систему персонажей (6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7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7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9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7 кл.), постепенно переходя к анализу текста;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D448D6" w:rsidRPr="00D65DED" w:rsidRDefault="00D448D6" w:rsidP="00503CBE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дискуссии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</w:t>
      </w:r>
    </w:p>
    <w:p w:rsidR="00D448D6" w:rsidRPr="00D65DED" w:rsidRDefault="00D448D6" w:rsidP="00503CB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lastRenderedPageBreak/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 пользоваться каталогами библиотек, библиографическими указателями, системой поиска в Интернете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 (в каждом классе – на своем уровне).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</w:p>
    <w:p w:rsidR="00D448D6" w:rsidRPr="00D65DED" w:rsidRDefault="00D448D6" w:rsidP="00D448D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MS Mincho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u w:val="single"/>
          <w:lang w:bidi="ru-RU"/>
        </w:rPr>
        <w:t>7 класс</w:t>
      </w:r>
    </w:p>
    <w:p w:rsidR="00D448D6" w:rsidRPr="00D65DED" w:rsidRDefault="00D448D6" w:rsidP="00D448D6">
      <w:pPr>
        <w:spacing w:after="0" w:line="240" w:lineRule="auto"/>
        <w:ind w:left="720"/>
        <w:contextualSpacing/>
        <w:rPr>
          <w:rFonts w:ascii="Times New Roman" w:eastAsia="MS Mincho" w:hAnsi="Times New Roman" w:cs="Times New Roman"/>
          <w:sz w:val="24"/>
          <w:szCs w:val="24"/>
        </w:rPr>
      </w:pP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пересказывать сюжет; выявлять особенности композиции, основной конфликт, вычленять фабулу (6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7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оценивать систему персонажей (6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7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7 кл.); выявлять особенности языка и стиля писателя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9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7 кл.), постепенно переходя к анализу текста;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дискуссии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</w:t>
      </w:r>
    </w:p>
    <w:p w:rsidR="00D448D6" w:rsidRPr="00D65DED" w:rsidRDefault="00D448D6" w:rsidP="00503C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 пользоваться каталогами библиотек, библиографическими указателями, системой поиска в Интернете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 (в каждом классе – на своем уровне).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</w:p>
    <w:p w:rsidR="00D448D6" w:rsidRPr="00D65DED" w:rsidRDefault="00D448D6" w:rsidP="00D448D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MS Mincho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u w:val="single"/>
          <w:lang w:bidi="ru-RU"/>
        </w:rPr>
        <w:t>8 класс</w:t>
      </w:r>
    </w:p>
    <w:p w:rsidR="00D448D6" w:rsidRPr="00D65DED" w:rsidRDefault="00D448D6" w:rsidP="00503CBE">
      <w:pPr>
        <w:spacing w:after="0" w:line="240" w:lineRule="auto"/>
        <w:ind w:left="720" w:firstLine="720"/>
        <w:contextualSpacing/>
        <w:rPr>
          <w:rFonts w:ascii="Times New Roman" w:eastAsia="MS Mincho" w:hAnsi="Times New Roman" w:cs="Times New Roman"/>
          <w:sz w:val="24"/>
          <w:szCs w:val="24"/>
        </w:rPr>
      </w:pP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выявлять особенности языка и стиля писателя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9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анализировать литературные произведения разных жанров (8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представлять развернутый устный или письменный ответ на поставленные </w:t>
      </w:r>
      <w:r w:rsidRPr="00D65DED">
        <w:rPr>
          <w:rFonts w:ascii="Times New Roman" w:eastAsia="MS Mincho" w:hAnsi="Times New Roman" w:cs="Times New Roman"/>
          <w:sz w:val="24"/>
          <w:szCs w:val="24"/>
        </w:rPr>
        <w:lastRenderedPageBreak/>
        <w:t>вопросы (в каждом классе – на своем уровне); вести учебные дискуссии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дискуссии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</w:t>
      </w:r>
    </w:p>
    <w:p w:rsidR="00D448D6" w:rsidRPr="00D65DED" w:rsidRDefault="00D448D6" w:rsidP="00503C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 пользоваться каталогами библиотек, библиографическими указателями, системой поиска в Интернете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 (в каждом классе – на своем уровне).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</w:pP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bidi="ru-RU"/>
        </w:rPr>
      </w:pPr>
      <w:r w:rsidRPr="00D65DED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bidi="ru-RU"/>
        </w:rPr>
        <w:t>9 класс</w:t>
      </w:r>
    </w:p>
    <w:p w:rsidR="00D448D6" w:rsidRPr="00D65DED" w:rsidRDefault="00D448D6" w:rsidP="00D448D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bidi="ru-RU"/>
        </w:rPr>
      </w:pP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выявлять особенности языка и стиля писателя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9 кл.);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анализировать литературные произведения разных жанров (8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 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 (7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</w:t>
      </w:r>
    </w:p>
    <w:p w:rsidR="00D448D6" w:rsidRPr="00D65DED" w:rsidRDefault="00D448D6" w:rsidP="00503CBE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дискуссии </w:t>
      </w: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448D6" w:rsidRPr="00D65DED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</w:t>
      </w:r>
    </w:p>
    <w:p w:rsidR="00D448D6" w:rsidRPr="00D65DED" w:rsidRDefault="00D448D6" w:rsidP="00503CB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D448D6" w:rsidRPr="00D448D6" w:rsidRDefault="00D448D6" w:rsidP="00503CBE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21"/>
          <w:rFonts w:eastAsia="MS Mincho"/>
          <w:b w:val="0"/>
          <w:bCs w:val="0"/>
          <w:color w:val="auto"/>
          <w:sz w:val="24"/>
          <w:szCs w:val="24"/>
          <w:lang w:bidi="ar-SA"/>
        </w:rPr>
      </w:pPr>
      <w:r w:rsidRPr="00D65DED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кл.); пользоваться каталогами библиотек, библиографическими указателями, системой поиска в Интернете (5</w:t>
      </w:r>
      <w:r w:rsidRPr="00D65DED">
        <w:rPr>
          <w:rFonts w:ascii="Times New Roman" w:eastAsia="Calibri" w:hAnsi="Times New Roman" w:cs="Times New Roman"/>
          <w:sz w:val="24"/>
          <w:szCs w:val="24"/>
        </w:rPr>
        <w:t>–</w:t>
      </w:r>
      <w:r w:rsidRPr="00D65DED">
        <w:rPr>
          <w:rFonts w:ascii="Times New Roman" w:eastAsia="MS Mincho" w:hAnsi="Times New Roman" w:cs="Times New Roman"/>
          <w:sz w:val="24"/>
          <w:szCs w:val="24"/>
        </w:rPr>
        <w:t>9 кл.) (в каждом классе – на своем уровне).</w:t>
      </w:r>
    </w:p>
    <w:p w:rsidR="00D448D6" w:rsidRPr="00B42A93" w:rsidRDefault="00D448D6" w:rsidP="00D448D6">
      <w:pPr>
        <w:pStyle w:val="41"/>
        <w:shd w:val="clear" w:color="auto" w:fill="auto"/>
        <w:ind w:left="644" w:right="-1"/>
        <w:jc w:val="left"/>
        <w:rPr>
          <w:rFonts w:cs="Times New Roman"/>
          <w:sz w:val="24"/>
          <w:szCs w:val="24"/>
        </w:rPr>
      </w:pPr>
    </w:p>
    <w:p w:rsidR="00B42A93" w:rsidRPr="00503CBE" w:rsidRDefault="00B42A93" w:rsidP="001E27FF">
      <w:pPr>
        <w:widowControl w:val="0"/>
        <w:spacing w:after="0" w:line="264" w:lineRule="exact"/>
        <w:ind w:left="644"/>
        <w:jc w:val="center"/>
        <w:rPr>
          <w:rStyle w:val="21"/>
          <w:rFonts w:eastAsiaTheme="minorEastAsia"/>
          <w:bCs w:val="0"/>
          <w:color w:val="auto"/>
          <w:sz w:val="24"/>
          <w:szCs w:val="24"/>
          <w:lang w:bidi="ar-SA"/>
        </w:rPr>
      </w:pPr>
      <w:r w:rsidRPr="00503CBE">
        <w:rPr>
          <w:rStyle w:val="21"/>
          <w:rFonts w:eastAsia="Calibri"/>
          <w:bCs w:val="0"/>
          <w:sz w:val="24"/>
          <w:szCs w:val="24"/>
        </w:rPr>
        <w:t>Содержание учебного предмета</w:t>
      </w:r>
    </w:p>
    <w:p w:rsidR="00D448D6" w:rsidRDefault="00D448D6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D448D6" w:rsidRPr="009C11A9" w:rsidRDefault="00D448D6" w:rsidP="00D448D6">
      <w:pPr>
        <w:tabs>
          <w:tab w:val="left" w:pos="5760"/>
        </w:tabs>
        <w:spacing w:after="0" w:line="240" w:lineRule="auto"/>
        <w:ind w:left="644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3147"/>
        <w:gridCol w:w="3690"/>
      </w:tblGrid>
      <w:tr w:rsidR="00D448D6" w:rsidRPr="00D65DED" w:rsidTr="00D448D6">
        <w:tc>
          <w:tcPr>
            <w:tcW w:w="2943" w:type="dxa"/>
          </w:tcPr>
          <w:p w:rsidR="00D448D6" w:rsidRPr="00D65DED" w:rsidRDefault="00503CBE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еречень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конкретных произведений,</w:t>
            </w:r>
            <w:r w:rsidR="00D448D6"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предназначенных для обязательного изучения</w:t>
            </w:r>
          </w:p>
        </w:tc>
        <w:tc>
          <w:tcPr>
            <w:tcW w:w="3114" w:type="dxa"/>
          </w:tcPr>
          <w:p w:rsidR="00D448D6" w:rsidRPr="00D65DED" w:rsidRDefault="00503CBE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еречень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авторов, </w:t>
            </w:r>
            <w:r w:rsidR="00D448D6"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изучение которых обязательно </w:t>
            </w:r>
            <w:r w:rsidR="00D448D6"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школе – конкретное произведение каждого автора выбирается составителем рабочей </w:t>
            </w:r>
            <w:r w:rsidR="00D448D6"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3690" w:type="dxa"/>
          </w:tcPr>
          <w:p w:rsidR="00D448D6" w:rsidRPr="00D65DED" w:rsidRDefault="00503CBE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еречень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D448D6"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литературных явлений, </w:t>
            </w:r>
            <w:r w:rsidR="00D448D6" w:rsidRPr="00D65D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выделенных по определенному принципу (тематическому, хронологическому, жанровому и т.п.). Конкретного автора и </w:t>
            </w:r>
            <w:r w:rsidR="00D448D6" w:rsidRPr="00D65D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произведение, на материале которого может быть изучено данное литературное явление, выбирает составитель программы.</w:t>
            </w:r>
          </w:p>
        </w:tc>
      </w:tr>
      <w:tr w:rsidR="00D448D6" w:rsidRPr="00D65DED" w:rsidTr="00D448D6">
        <w:tc>
          <w:tcPr>
            <w:tcW w:w="9747" w:type="dxa"/>
            <w:gridSpan w:val="3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РУССКАЯ ЛИТЕРАТУРА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«Слово о полку Игореве»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(к.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XII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Древнерусская литература – 2 произведения 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«Поучение» Владимира Мономаха,  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«Повесть о Петре и Февронии Муромских»,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(7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2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Русский фольклор: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Сказки «Царевна – лягушка», «Иван – крестьянский сын», «Журавль и цапля», «Солдатская шинель»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(5 кл),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былины «Вольга и Микула Селянович», «Садко»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загадки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(5, 6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пословицы ипоговорки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(6, 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календарно-обрядовые песни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(6 кл),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предания «Воцарение Ивана Грозного», «Сороки – Ведьмы», «Пётр и плотник»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Русская народная песня «В темном лесе», «Уж ты ночка, ноченька темная», «Вдоль по улице метели метет»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(8 кл),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частушка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Предания «О Пугачеве», «О покорении Сибири Ермаком»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Древнерусская литература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«Подвиг отрока-киевлянина и хитрость воеводы Претича»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40" w:firstLine="28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«Сказание о белгородском киселе»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20" w:firstLine="28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 «Жития Александра Невского»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.«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Шемякин суд»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Д.И. Фонвизин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«Недоросль» (1778 – 1782)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FF"/>
              </w:rPr>
            </w:pP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Н.М. Карамзин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«Бедная Лиза» (1792)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(9 кл.)</w:t>
            </w: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1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М.В. Ломоносов – 1 «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Ода на день восшествия на Всероссийский престол Ея Величества Государыни Императрицы Елисаветы Петровны 1747 года» 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1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(9 кл.)</w:t>
            </w: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Г.Р. Державин – 2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«Властителям и судиям» («Памятник» (1795)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И.А. Крылов – 3 басни: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«Ворона и лисица» (1808), «Волк на псарне» (1812), «Свинья под дубом» (1823) 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(5 кл.)</w:t>
            </w:r>
          </w:p>
          <w:p w:rsidR="00D448D6" w:rsidRPr="00D65DED" w:rsidRDefault="00D448D6" w:rsidP="00D448D6">
            <w:pPr>
              <w:keepNext/>
              <w:tabs>
                <w:tab w:val="left" w:pos="5760"/>
              </w:tabs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lastRenderedPageBreak/>
              <w:t>М. В. Ломоносов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. Стихотворение «Случились вместе два астронома в пиру...»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«К статуе Петра Великого»,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«Ода на день восшествия на Всероссийский престол ея Величества государыни Императрицы Елисаветы Петровны 1747 года»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(отрывок).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Г. Р. Державин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Стихотворения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«Река времён в своём стремленьи...», «На птичку...», «Признание»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40" w:firstLine="28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И. А. Крылов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«Л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исты и Корни», «Ларчик», «Осёл и Соловей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«Обоз»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(1812)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И. И. Дмитриев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Муха»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40" w:firstLine="280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А.Н. Радищев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«Путешествие из Петербурга в Москву» (обзор)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(9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А.С. Грибоедов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«Горе от ума» (1821 – 1824)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before="100" w:beforeAutospacing="1" w:after="0" w:afterAutospacing="1" w:line="240" w:lineRule="auto"/>
              <w:jc w:val="both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В.А. Жуковский -2 баллады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«Светлана»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(9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(1812), «Кубок» (1831)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2 элегии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«Море» (1822), «Невыразимое»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(1819)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(9 кл)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В.А. Жуковский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«Спящая царевна» (1831)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(5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А.С. Пушкин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«Евгений Онегин» (1823 —1831)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«Дубровский» (1832 — 1833)</w:t>
            </w:r>
            <w:r w:rsidRPr="00D65D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(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6</w:t>
            </w:r>
            <w:r w:rsidRPr="00D65D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кл),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«Капитанская дочка» (1832 —1836)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(8 кл.).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«К Чаадаеву» («Любви, надежды, тихой славы…») (1818) (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«Песнь о вещем Олеге» (1822) (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«К***» («Я помню чудное мгновенье…») (1825)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«Зимний вечер» (1825)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«Пророк» (1826)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(9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«Во глубине сибирских руд…» (1827)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(9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«Я вас любил: любовь еще, быть может…» (1829)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(9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«Зимнее утро» (1829)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(6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, «Я памятник себе воздвиг нерукотворный…» (1836)</w:t>
            </w:r>
          </w:p>
          <w:p w:rsidR="00D448D6" w:rsidRPr="00D65DED" w:rsidRDefault="00D448D6" w:rsidP="00D448D6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А.С. Пушкин 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10 стихотворений различной тематики, представляющих разные периоды творчества – входят в программу каждого класса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1.««Няне» (1826)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(5 кл)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2. «У лукоморья дуб зеленый» (пролог)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3.«И.И. Пущину» (1826)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4.»Узник» (1822)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(6 кл.)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5.«Зимняя дорога» (1826)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(7 кл), 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6.«Туча» (1835)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(8 кл)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7.19 октября» («Роняет лес багряный свой убор…»)(1825)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(8 кл)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8.«Цветы последние милей» (1825)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9.«К морю» (1824)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10. «Анчар» (1828)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«Маленькие трагедии» (1830)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: «Моцарт и Сальери»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«Повести Белкина» (1830) 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3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«Станционный смотритель», «Метель»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«Выстрел»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Поэмы –1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«Медный всадник» (1833) (Вступление)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(7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Сказка – 1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«Сказка о мертвой царевне и о семи богатырях»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(5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both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Поэзия пушкинской эпохи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3 стихотворения: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К.Н. Батюшков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«Мой гений»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,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А</w:t>
            </w:r>
            <w:proofErr w:type="gramEnd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.А. Дельвиг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«Русская песня»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Е. А. Баратынский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«Весна, весна! Как воздух чист!»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(7 кл.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А.С. Пушкин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«Повести Белкина» (1830) 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2 -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«Барышня - крестьянка»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«Гробовщик»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«Полтава» («Полтавский бой» (отрывок»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Повесть «Пиковая дама»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Поэма «Цыгане» 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Стихотворения «На холмах Грузии лежит ночная мгла», «Мадонна», «Храни меня, мой талисман»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(9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М.Ю. Лермонтов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«Герой нашего времени» (1838 — 1840).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«Парус» (1832)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(9 кл)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«Смерть Поэта» (1837)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(9 кл)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«Бородино» (1837)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(5 кл)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«Узник» (1837)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(9 кл),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«Тучи» (1840)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(6 кл)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«Утес» (1841) 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(6 кл)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>, «Выхожу один я на дорогу...» (1841) (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М.Ю. Лермонтов 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10 стихотворений по выбору, входят в программу каждого класса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1. «Три пальмы» (1838)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2. «Листок» (1841)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3. «На севере диком»(1841)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4. «Ангел» (1831)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5. Молитва» («В минуту жизни трудную…») (1839)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6. «Когда волнуется желтеющая нива…» (1840)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7. «И скучно и грустно» (1840)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8. «Родина» (1841)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9. «Нищий» (1830) (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9 кл)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10. «Как часто, пестрою толпою 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окружен</w:t>
            </w:r>
            <w:proofErr w:type="gramEnd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...» (1841),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Поэмы 2 -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Песня про царя</w:t>
            </w:r>
            <w:proofErr w:type="gramEnd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Ивана Васильевича, молодого опричника и удалого купца Калашникова» (1837)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</w:t>
            </w:r>
          </w:p>
          <w:p w:rsidR="00D448D6" w:rsidRPr="00D65DED" w:rsidRDefault="00D448D6" w:rsidP="00D448D6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«Мцыри» (1839) </w:t>
            </w:r>
          </w:p>
          <w:p w:rsidR="00D448D6" w:rsidRPr="00D65DED" w:rsidRDefault="00D448D6" w:rsidP="00D448D6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(8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Литературные сказки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-ХХ века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А. Погорельский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Черная курица, или Подземные жители»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кл.)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П. Бажов 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«Медной горы хозяйка». Сказы. (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shd w:val="clear" w:color="auto" w:fill="FFFFFF"/>
              <w:spacing w:after="0" w:line="240" w:lineRule="auto"/>
              <w:ind w:right="57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С.Я. Маршак.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Пьеса-сказка «Двенадцать месяцев»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(5 кл).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Н.В. Гоголь</w:t>
            </w:r>
          </w:p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«Ревизор» (1835)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(8 кл.),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«Мертвые души» (1835 – 1841)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Н.В. Гоголь Повести – 5 из разных циклов, которые входят в программу каждого класса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«Ночь перед Рождеством» (1830 – 1831)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(5 кл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),  «Повесть о том, как поссорился Иван Иванович с Иваном Никифоровичем» (1834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(6 кл)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End"/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«Невский проспект» (1833 – 1834)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(9 кл),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«Тарас Бульба» (1835) (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7 кл),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«Шинель» (1839)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(8 кл)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Ф.И. Тютчев – </w:t>
            </w: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«Весенняя гроза» («Люблю грозу в начале мая…») (1828, нач. 1850-х), «Silentium!» (Молчи, скрывайся и таи…) (1829, нач. 1830-х), «Умом Россию не понять…» 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(1866).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А.А. Фет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«Шепот, робкое дыханье…» (1850), «Как беден наш язык! Хочу и не могу…» (1887).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8 кл.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Н.А. Некрасов.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kern w:val="36"/>
                <w:sz w:val="24"/>
                <w:szCs w:val="24"/>
              </w:rPr>
              <w:t xml:space="preserve">Стихотворения: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«Крестьянские дети» (1861)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(5 кл),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«Вчерашний день, часу в шестом…» (1848)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«Несжатая полоса» (1854).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kern w:val="36"/>
                <w:sz w:val="24"/>
                <w:szCs w:val="24"/>
              </w:rPr>
              <w:t>5 кл.)</w:t>
            </w: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autoSpaceDE w:val="0"/>
              <w:autoSpaceDN w:val="0"/>
              <w:adjustRightInd w:val="0"/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Ф.И. Тютчев 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4 стихотворения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Зима недаром злится…»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2. «Листья» (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3. «Неохотно и несмело»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4. «Осенний вечер»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А.А. Фет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kern w:val="36"/>
                <w:sz w:val="24"/>
                <w:szCs w:val="24"/>
              </w:rPr>
              <w:t xml:space="preserve">4  стихотворения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kern w:val="36"/>
                <w:sz w:val="24"/>
                <w:szCs w:val="24"/>
              </w:rPr>
              <w:t xml:space="preserve">1. «Весенний дождь»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kern w:val="36"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kern w:val="36"/>
                <w:sz w:val="24"/>
                <w:szCs w:val="24"/>
              </w:rPr>
              <w:t>2.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Учись у них –  у дуба, у березы…» (1883)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3. «Ещё майская ночь»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4. «Ель рукавом мне тропинку завесила»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Н.А. Некрасов</w:t>
            </w:r>
          </w:p>
          <w:p w:rsidR="00D448D6" w:rsidRPr="00D65DED" w:rsidRDefault="00D448D6" w:rsidP="00D448D6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kern w:val="36"/>
                <w:sz w:val="24"/>
                <w:szCs w:val="24"/>
              </w:rPr>
              <w:t xml:space="preserve">2 стихотворения 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«Размышления у парадного подъезда» (1858) (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7 кл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«Железная дорога»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6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Поэзия 2-й половины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в.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А.Н. Майков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«Ласточки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proofErr w:type="gramStart"/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А.Н. Плещеев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«Весна» (отрывок),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И.С. Никитин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«Утро»,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Ф.И. Тютчев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«Есть в осени первоначальной…»,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И.З. Суриков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«Зима (отрывок) (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5 кл)</w:t>
            </w:r>
            <w:proofErr w:type="gramEnd"/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40" w:firstLine="280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lastRenderedPageBreak/>
              <w:t>Я. Полонский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По горам две хмурых тучи...»,«Посмотри, какая мгла...»;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Е. Баратынский.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«Чудный град...»;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А. Толстой.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«Где гнутся над омутом лозы...»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  <w:t>Н.А. Некрасов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Есть женщины в русских селеньях» (отрывок из поэмы «Мороз, Красный Нос»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5 кл.)</w:t>
            </w:r>
            <w:proofErr w:type="gramEnd"/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kern w:val="36"/>
                <w:sz w:val="24"/>
                <w:szCs w:val="24"/>
              </w:rPr>
              <w:t>Русские женщины» («Княгиня Трубецкая»)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  <w:t xml:space="preserve"> (7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И.С. Тургенев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- 1 рассказ «Бежин луг» 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- 1 повесть «Муму» (1852) 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(5 кл)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- 1 стихотворение в прозе Русский язык» (1882) (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7 кл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Н.С. Лесков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- 1 повесть по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«Левша» (1881),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(6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М.Е. Салтыков-Щедрин </w:t>
            </w:r>
          </w:p>
          <w:p w:rsidR="00D448D6" w:rsidRPr="00D65DED" w:rsidRDefault="00D448D6" w:rsidP="00D448D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6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- 2 сказки: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«Повесть о том, как один мужик двух генералов прокормил» (1869), «Дикий помещик» (1869), 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(7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Л.Н. Толстой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- 1 повесть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«Детство» (1852)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;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рассказ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«После бала» (1903)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А.П. Чехов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- 3 рассказа по выбору,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«Толстый и тонкий» (1883)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(6 кл),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«Хамелеон» (1884) 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, «Лошадиная фамилия» (1885)</w:t>
            </w: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(6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И.С. Тургенев.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Повесть «Ася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Стихотворения в прозе: «Воробей», «Близнецы», «Два богача»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Рассказ «Бирюк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Н.С. Лесков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.  «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Старый гений» 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kern w:val="36"/>
                <w:sz w:val="24"/>
                <w:szCs w:val="24"/>
              </w:rPr>
              <w:t xml:space="preserve">М.Е. Салтыков-Щедрин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«Премудрый пискарь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В.Г. Короленко</w:t>
            </w:r>
            <w:r w:rsidRPr="00D65DED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«В дурном обществе» </w:t>
            </w:r>
            <w:r w:rsidRPr="00D65DE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t>Л. Н.Толстой.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>«Кавказский пленник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(5 кл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А.П. Чехов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«Хирургия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«Размазня», «Пересолил» 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«Злоумышленник»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«О любви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«Крыжовник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»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«Тоска»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«Смерть чиновника»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(9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А.Н. Островский. 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"Снегурочка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" (9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Ф. М. Достоевский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Белые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lastRenderedPageBreak/>
              <w:t>ночи»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(9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А.А. Блок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2 стихотворения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: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«Россия»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(8 кл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«Девушка пела в церковном хоре…» (1905)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С.А. Есенин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- 1 стихотворение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Низкий дом с голубыми ставнями...»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(5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А.А. Ахматова</w:t>
            </w:r>
          </w:p>
          <w:p w:rsidR="00D448D6" w:rsidRPr="00D65DED" w:rsidRDefault="00D448D6" w:rsidP="00D448D6">
            <w:pPr>
              <w:shd w:val="clear" w:color="auto" w:fill="FFFFFF"/>
              <w:tabs>
                <w:tab w:val="left" w:pos="5760"/>
              </w:tabs>
              <w:spacing w:after="115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- 1 стихотворение </w:t>
            </w:r>
          </w:p>
          <w:p w:rsidR="00D448D6" w:rsidRPr="00D65DED" w:rsidRDefault="00D448D6" w:rsidP="00D448D6">
            <w:pPr>
              <w:shd w:val="clear" w:color="auto" w:fill="FFFFFF"/>
              <w:tabs>
                <w:tab w:val="left" w:pos="5760"/>
              </w:tabs>
              <w:spacing w:after="115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«Пушкин»  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D65D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t>В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В.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Маяковский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Послушайте!»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,«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А вы могли бы?», «Люблю»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(отрывок)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М.И. Цветаева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- 1 стихотворение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«Идешь, на меня похожий» (1913),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О.Э. Мандельштам</w:t>
            </w:r>
          </w:p>
          <w:p w:rsidR="00D448D6" w:rsidRPr="00D65DED" w:rsidRDefault="00D448D6" w:rsidP="00D448D6">
            <w:pPr>
              <w:tabs>
                <w:tab w:val="left" w:pos="1440"/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- 1 стихотворение</w:t>
            </w:r>
          </w:p>
          <w:p w:rsidR="00D448D6" w:rsidRPr="00D65DED" w:rsidRDefault="00D448D6" w:rsidP="00D448D6">
            <w:pPr>
              <w:tabs>
                <w:tab w:val="left" w:pos="1440"/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Я вернулся в мой город, знакомый до слез» (</w:t>
            </w: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Н.С. Гумилев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1 стихотворени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е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Капитаны» (1912)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8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Проза конца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– начала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вв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М. Горький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«Детство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» (7 кл), 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«Челкаш» 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(8 кл)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,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Легенда о Данко» («Старуха Изергиль»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А.И. Куприн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«Чудесный доктор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А.И. Куприн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Куст сирени»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И. Бунин «Косцы»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И. Бунин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«Цифры», «Лапти»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И. Бунин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«Кавказ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»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Л.Н. Андреев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Кусака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А.С. Грин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«Алые паруса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Поэзия конца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– начала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XX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вв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А.А. Блок </w:t>
            </w: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40" w:right="40" w:firstLine="300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«Летний вечер», «О, как безумно за окном»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40" w:right="40" w:firstLine="300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«Ветер принёс издалёка...», «О, весна без конца и без краю...», «О, я хочу безумно жить...», цикл «Родина»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highlight w:val="white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highlight w:val="white"/>
              </w:rPr>
              <w:t>С. Есенин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Мелколесье. Степь и дали...», «Пороша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highlight w:val="white"/>
              </w:rPr>
              <w:t xml:space="preserve">«Не жалею, не зову, не плачу...»,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«Край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highlight w:val="white"/>
              </w:rPr>
              <w:t xml:space="preserve"> ты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мой заброшенный...», «Гой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highlight w:val="white"/>
              </w:rPr>
              <w:t xml:space="preserve"> ты, Русь моя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родная...», «Нивы сжаты, рощиголы...», «Разбуди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highlight w:val="white"/>
              </w:rPr>
              <w:t xml:space="preserve"> меня завтра рано...», «Отговорила роща золотая...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А.А. Ахматова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«Перед весной бывают дни такие…» (1915)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Смуглый отрок бродил по аллеям…»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М.И. Цветаева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Стихотворения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«Генералам двенадцатого года» (1913), «Мне нравится, что вы больны не мной…» (1915)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2 стихотворения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И.А. Бунин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«Помню – долгий зимний вечер»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«Родина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</w:t>
            </w:r>
            <w:proofErr w:type="gramEnd"/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А. К. Толстой.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Баллады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 «Василий Шибанов»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 «Князь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lastRenderedPageBreak/>
              <w:t>Михайло Репнин»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А.Т. Твардовский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стихотворение 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«Снега потемнеют синие…»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«Василий Теркин» («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Книга про бойца</w:t>
            </w:r>
            <w:proofErr w:type="gramEnd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») (1942-1945) –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главы по выбору.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8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Поэзия 20-50-х годов ХХ в.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Б.Л. Пастернак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«Июль», «Никого не будет в доме...»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 «Во всём мне хочется дойти...», «Быть знаменитым некрасиво...»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Н.А. Заболоцкий 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20" w:firstLine="28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«Я не ищу гармонии в природе...», «Можжевеловый куст», «О красоте человеческих лиц», «Завещание»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(9 кл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А.Т. Твардовский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«Июль – макушка лета», «На дне моей жизни…»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(7 кл)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«Урожай», «Весенние строчки», «Я убит подо Ржевом»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(9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Проза о Великой Отечественной войне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М.А. Шолохов «Судьба человека» (9 кл),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А. П.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Платонов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«Маленький солдат»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К. Воробьев 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«Немец в валенках» 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10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Поэзия о Великой Отечественной войне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color w:val="000000"/>
                <w:spacing w:val="-10"/>
                <w:sz w:val="24"/>
                <w:szCs w:val="24"/>
              </w:rPr>
              <w:t xml:space="preserve">К. Симонов </w:t>
            </w:r>
            <w:r w:rsidRPr="00D65DED">
              <w:rPr>
                <w:rFonts w:ascii="Times New Roman" w:eastAsia="Calibri" w:hAnsi="Times New Roman" w:cs="Times New Roman"/>
                <w:i/>
                <w:color w:val="000000"/>
                <w:spacing w:val="-10"/>
                <w:w w:val="101"/>
                <w:sz w:val="24"/>
                <w:szCs w:val="24"/>
              </w:rPr>
              <w:t xml:space="preserve">«Майор привез   мальчишку </w:t>
            </w:r>
            <w:r w:rsidRPr="00D65DED">
              <w:rPr>
                <w:rFonts w:ascii="Times New Roman" w:eastAsia="Calibri" w:hAnsi="Times New Roman" w:cs="Times New Roman"/>
                <w:i/>
                <w:color w:val="000000"/>
                <w:spacing w:val="-9"/>
                <w:w w:val="101"/>
                <w:sz w:val="24"/>
                <w:szCs w:val="24"/>
              </w:rPr>
              <w:t xml:space="preserve">на  лафете». А. Твардовский « </w:t>
            </w:r>
            <w:r w:rsidRPr="00D65DED">
              <w:rPr>
                <w:rFonts w:ascii="Times New Roman" w:eastAsia="Calibri" w:hAnsi="Times New Roman" w:cs="Times New Roman"/>
                <w:i/>
                <w:color w:val="000000"/>
                <w:spacing w:val="-15"/>
                <w:w w:val="101"/>
                <w:sz w:val="24"/>
                <w:szCs w:val="24"/>
              </w:rPr>
              <w:t xml:space="preserve">Рассказ    танкиста» </w:t>
            </w:r>
            <w:r w:rsidRPr="00D65DED">
              <w:rPr>
                <w:rFonts w:ascii="Times New Roman" w:eastAsia="Calibri" w:hAnsi="Times New Roman" w:cs="Times New Roman"/>
                <w:b/>
                <w:i/>
                <w:color w:val="000000"/>
                <w:spacing w:val="-15"/>
                <w:w w:val="101"/>
                <w:sz w:val="24"/>
                <w:szCs w:val="24"/>
              </w:rPr>
              <w:t>(5 кл</w:t>
            </w:r>
            <w:r w:rsidRPr="00D65DED">
              <w:rPr>
                <w:rFonts w:ascii="Times New Roman" w:eastAsia="Calibri" w:hAnsi="Times New Roman" w:cs="Times New Roman"/>
                <w:i/>
                <w:color w:val="000000"/>
                <w:spacing w:val="-15"/>
                <w:w w:val="101"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40" w:right="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К. М. Симонов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Ты помнишь, Алёша, дороги Смоленщины...»;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Д. С. Самойлов.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«Сороковые»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61" w:line="240" w:lineRule="auto"/>
              <w:ind w:left="2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На дорогах войны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(обзор)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Стихи и песни о Великой Отечественной войне 1941-1945 годов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(обзор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highlight w:val="white"/>
              </w:rPr>
              <w:t>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М. Исаковский.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Катюша», «Враги сожгли родную хату»;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Окуджава.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Песенка о пехоте», «Здесь птицы не поют...»;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А. Фатьянов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Соловьи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Л.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Ошанин.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Дорог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и»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highlight w:val="white"/>
              </w:rPr>
              <w:t>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М.А. Булгаков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повесть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«Собачье сердце» (1925) 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А.П. Платонов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рассказ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«В прекрасном и яростном мире (Машинист Мальцев)» (1937)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(6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А.И. Солженицын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рассказ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«Матренин двор» (1959)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1440"/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>В.М. Шукшин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рассказ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«Мастер» (1971) </w:t>
            </w:r>
          </w:p>
          <w:p w:rsidR="00D448D6" w:rsidRPr="00D65DED" w:rsidRDefault="00D448D6" w:rsidP="00D448D6">
            <w:pPr>
              <w:tabs>
                <w:tab w:val="left" w:pos="1440"/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Художественная проза о человеке и природе, их взаимоотношениях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М.М. Пришвин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«Кладовая солнца»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(6 кл),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К.Г. Паустовский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«Теплый хлеб»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«Заячьи лапы»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Е. Носов «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Белый гусь»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«Кукла»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(7 кл),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«Живое пламя»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(7 кл), 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«Трудный хлеб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»(5 кл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),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«Тридцать зерен»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Ф. А. Абрамов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«О чем плачут лошади»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А.П. Платонов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«Неизвестный цветок»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«Юшка»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В. Астафьев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Васюткино озеро»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Проза о детях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В.Г. Распутин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«Уроки 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французского</w:t>
            </w:r>
            <w:proofErr w:type="gramEnd"/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» (6 кл),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В.П. Астафьев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Конь с розовой гривой»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«Фотография, на которой меня нет»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кл),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Ю.П. Казаков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«Тихое утро»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Д.С. Лихачев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Главы из книги «Земля родная» (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К. Г. Паустовский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Рассказ «Телеграмма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»(8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1 произведение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Проза русской эмиграции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И.С. Шмелев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«Как я стал писателем»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Поэзия 2-й половины ХХ в.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Б.Ш.Окуджава. 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"Молитва Франсуа Вийона", "Арбатский романс"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(9 кл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) 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В.С.Высоцкий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"Охота на волков", "Кони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lastRenderedPageBreak/>
              <w:t xml:space="preserve">привередливые", "Я не люблю"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(9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Н.М. Рубцов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Звезда полей»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«Листья осенние», «В горнице».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(6 кл),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По вечерам», «Встреча», «Привет, Россия»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Произведения о Родине, родной природе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5 кл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К.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Прокофьев</w:t>
            </w:r>
            <w:proofErr w:type="gramStart"/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Алёнушка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Д. Кедрин.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«Алёнушка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Н. Рубцов. 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«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Родная деревня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Дон-Аминадо.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Города и годы».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7 кл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В. Жуковский.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Приход весны»</w:t>
            </w:r>
            <w:proofErr w:type="gramStart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;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А</w:t>
            </w:r>
            <w:proofErr w:type="gramEnd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 К. Толстой.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«Край ты мой, родимый край...», «Благовест».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8 кл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Ф. И. Тютчев.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Осенний вечер»;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А. А. Фет</w:t>
            </w:r>
            <w:proofErr w:type="gramStart"/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Первый ландыш»;</w:t>
            </w:r>
            <w:r w:rsidRPr="00D65D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А. Н. Майков.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«Поле зыблется цветами...».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61" w:line="240" w:lineRule="auto"/>
              <w:ind w:left="40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Песни на слова русских поэтов Х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en-US"/>
              </w:rPr>
              <w:t>IX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- XX века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А. Вертинский.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Доченьки»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И. Гофф.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Русское поле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»; 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Б. Окуджава</w:t>
            </w:r>
            <w:proofErr w:type="gramStart"/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По Смоленской дороге...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 (7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</w:pPr>
            <w:r w:rsidRPr="00D65DE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highlight w:val="white"/>
              </w:rPr>
              <w:t>В. Соллогуб.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white"/>
              </w:rPr>
              <w:t xml:space="preserve"> «Серенада»</w:t>
            </w:r>
            <w:r w:rsidRPr="00D65D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(«Закинув плащ, с гитарой под рукою...»);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Н. Некрасов</w:t>
            </w:r>
            <w:proofErr w:type="gramStart"/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Тройка» 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(«Что ты жадно глядишь на дорогу...»);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Е. А. Баратынский.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«Разуверение»;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Ф. И. Тютчев.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«К. Б.»</w:t>
            </w:r>
            <w:r w:rsidRPr="00D65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(«Я</w:t>
            </w:r>
            <w:r w:rsidRPr="00D65DED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встретил вас - и всё былое...»); 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А. К. Толстой.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«Средь шумного бала, случайно...»;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А. А. Сурков.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«Бьётся в тесной печурке огонь...»;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К. М. Симонов. </w:t>
            </w:r>
            <w:r w:rsidRPr="00D65D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«Жди меня, и я вернусь...» (9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Писатели улыбаются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i/>
                <w:i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  <w:t xml:space="preserve">М.М. Зощенко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2 рассказа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«Галоша»,  «Баня» (1924)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(7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lastRenderedPageBreak/>
              <w:t>Саша Чёрный.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Кавказский пленник», «Игорь-Робинзон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В.М. Шукшин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«Критики», «Чудик» 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Ф.А. Искандер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«Тринадцатый подвиг Геракла»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кл),</w:t>
            </w:r>
          </w:p>
          <w:p w:rsidR="00D448D6" w:rsidRPr="00D65DED" w:rsidRDefault="00D448D6" w:rsidP="00D448D6">
            <w:pPr>
              <w:spacing w:after="0" w:line="240" w:lineRule="auto"/>
              <w:ind w:left="40" w:hanging="4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Журнал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 xml:space="preserve"> «Сатирикон». Тэффи, О. Дымов, А. Аверченко.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Всеобщая история, 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lastRenderedPageBreak/>
              <w:t>обработанная „Сатириконом"»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(отрывки)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Т</w:t>
            </w:r>
            <w:proofErr w:type="gramEnd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эффи.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Жизнь и воротник»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40" w:right="20" w:hanging="4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М. Зощенко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История болезни»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; «Медицинский случай», «Аристократка»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(8 кл).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40" w:hanging="4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М. А. Осоргин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Пенсне»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(8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Проза и поэзия о подростках и для подростков последних десятилетий авторов-лауреатов премий и конкурсов 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Н. Назаркин.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Сборник рассказов «Изумрудная рыбка: палатные рассказы»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А. Гиваргизов.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Стихотворения.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 xml:space="preserve">  (5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1440"/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Литература народов России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61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Г. Тукай.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Стихотворения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 xml:space="preserve"> «Родная деревня», «Книга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К. Кулиев.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«Когда на меня навалилась беда...», «Каким бы малым ни был мой народ...»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(6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61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Р. Гамзатов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Опять за спиною родная земля...», «Я вновь пришёл сюда и сам не верю...»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(из цикла «Восьмистишия»),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О моей Родине»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(7 кл)</w:t>
            </w:r>
          </w:p>
        </w:tc>
      </w:tr>
      <w:tr w:rsidR="00D448D6" w:rsidRPr="00D65DED" w:rsidTr="00D448D6">
        <w:tc>
          <w:tcPr>
            <w:tcW w:w="9747" w:type="dxa"/>
            <w:gridSpan w:val="3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Зарубежная литература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Гомер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«Одиссея»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(фрагменты по выбору)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(6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Данте.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«Божественная комедия»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(фрагменты по выбору)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М. де Сервантес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«Дон Кихот»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(главы по выбору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(8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Зарубежный фольклор, легенды, баллады, саги, песни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Мифы Древней Греции.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Подвиги Геракла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(в переложении Куна):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«Скотный двор царя Авгия», «Яблоки Гесперид».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40" w:firstLine="300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Геродот.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«Легенда об Арионе» (6 кл)</w:t>
            </w:r>
          </w:p>
          <w:p w:rsidR="00D448D6" w:rsidRPr="00D65DED" w:rsidRDefault="00D448D6" w:rsidP="00D448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Роберт Льюис Стивенсон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Вересковый мёд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Ф. Шиллер.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Баллад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Перчатка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</w:t>
            </w: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В. Шекспир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«Ромео и Джульетта» (1594 – 1595).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D448D6" w:rsidRPr="00D65DED" w:rsidRDefault="00D448D6" w:rsidP="00D448D6">
            <w:pPr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uppressAutoHyphens/>
              <w:spacing w:after="28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  <w:t xml:space="preserve">2 сонета 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he-IL"/>
              </w:rPr>
              <w:t xml:space="preserve"> №130 «Ее глаза на звезды не похожи…» (пер. С. Маршака).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«Увы, мой стих не блещет новизной...».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he-IL"/>
              </w:rPr>
              <w:t>(8 кл.)</w:t>
            </w:r>
          </w:p>
        </w:tc>
        <w:tc>
          <w:tcPr>
            <w:tcW w:w="3690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448D6" w:rsidRPr="00D65DED" w:rsidTr="00D448D6">
        <w:tc>
          <w:tcPr>
            <w:tcW w:w="2943" w:type="dxa"/>
          </w:tcPr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А. де Сент-Экзюпери 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>«Маленький принц» (1943)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(6 кл.)</w:t>
            </w:r>
          </w:p>
        </w:tc>
        <w:tc>
          <w:tcPr>
            <w:tcW w:w="3114" w:type="dxa"/>
          </w:tcPr>
          <w:p w:rsidR="00D448D6" w:rsidRPr="00D65DED" w:rsidRDefault="00D448D6" w:rsidP="00D448D6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 w:line="240" w:lineRule="auto"/>
              <w:jc w:val="center"/>
              <w:textAlignment w:val="top"/>
              <w:outlineLvl w:val="7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Д. Дефо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«Робинзон Крузо»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(главы по выбору)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(5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Дж. Свифт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«Путешествия Гулливера»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(фрагменты по 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выбору)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(6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Ж-Б. Мольер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Комедия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«Мещанин во дворянстве» (1670).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(8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И.-В. Гете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«Фауст» (1774 – 1832)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(фрагменты по выбору)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Г.Х.Андерсен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Сказка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«Снежная королева» (1844). 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(5 кл.) 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Дж. Г. Байрон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- 1 стихотворение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«Душа моя мрачна. Скорей, певец, скорей!» (1814)(пер. М. Лермонтова) 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фрагменты из поэмы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«Паломничество </w:t>
            </w:r>
            <w:proofErr w:type="gramStart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Чайльд Гарольда</w:t>
            </w:r>
            <w:proofErr w:type="gramEnd"/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» (1809 – 1811) (пер. В. Левика). 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(9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uppressAutoHyphens/>
              <w:spacing w:after="28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</w:pPr>
          </w:p>
        </w:tc>
        <w:tc>
          <w:tcPr>
            <w:tcW w:w="3690" w:type="dxa"/>
          </w:tcPr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Зарубежная сказочная и фантастическая проза: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Сказки бр. Гримм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Э.Т.А. Гофман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Щелкунчик»</w:t>
            </w: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Cs/>
                <w:color w:val="000000"/>
                <w:spacing w:val="-7"/>
                <w:sz w:val="24"/>
                <w:szCs w:val="24"/>
              </w:rPr>
              <w:lastRenderedPageBreak/>
              <w:t>О. Уальд</w:t>
            </w:r>
            <w:r w:rsidRPr="00D65DED">
              <w:rPr>
                <w:rFonts w:ascii="Times New Roman" w:eastAsia="Calibri" w:hAnsi="Times New Roman" w:cs="Times New Roman"/>
                <w:iCs/>
                <w:color w:val="000000"/>
                <w:spacing w:val="-7"/>
                <w:sz w:val="24"/>
                <w:szCs w:val="24"/>
              </w:rPr>
              <w:t>"</w:t>
            </w:r>
            <w:r w:rsidRPr="00D65DED"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pacing w:val="-7"/>
                <w:sz w:val="24"/>
                <w:szCs w:val="24"/>
              </w:rPr>
              <w:t>Мальчик – звезда (5 кл.)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Рей Дуглас Брэдбери.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 xml:space="preserve">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Каникулы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Зарубежная новеллистика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</w:pP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Проспер Мериме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Маттео Фальконе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(6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highlight w:val="white"/>
              </w:rPr>
              <w:t>Э.По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«Золотой жук»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(7 кл)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О`Генри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Дары волхвов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» (7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Зарубежная романистика </w:t>
            </w: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XIX</w:t>
            </w:r>
            <w:r w:rsidRPr="00D65D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Pr="00D65D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ХХ века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В. Скотт. </w:t>
            </w:r>
            <w:r w:rsidRPr="00D65DE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«Айвенго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(8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Зарубежная проза о детях и подростках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right="40" w:firstLine="2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М. Твен «</w:t>
            </w:r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Приключения Тома Сойера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autoSpaceDE w:val="0"/>
              <w:autoSpaceDN w:val="0"/>
              <w:adjustRightInd w:val="0"/>
              <w:spacing w:after="0" w:line="240" w:lineRule="auto"/>
              <w:ind w:left="20" w:firstLine="28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t>Джек Лондон</w:t>
            </w:r>
            <w:proofErr w:type="gramStart"/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white"/>
              </w:rPr>
              <w:t>.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highlight w:val="white"/>
              </w:rPr>
              <w:t>«</w:t>
            </w:r>
            <w:proofErr w:type="gramEnd"/>
            <w:r w:rsidRPr="00D65DE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highlight w:val="white"/>
              </w:rPr>
              <w:t>Сказание о Кише»</w:t>
            </w:r>
            <w:r w:rsidRPr="00D65DE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(5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Зарубежная проза о животных и взаимоотношениях человека и природы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Э. Сетон-Томпсон «Снап» (6 кл)</w:t>
            </w:r>
          </w:p>
          <w:p w:rsidR="00D448D6" w:rsidRPr="00D65DED" w:rsidRDefault="00D448D6" w:rsidP="00D448D6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Современная зарубежная проза</w:t>
            </w:r>
          </w:p>
          <w:p w:rsidR="00D448D6" w:rsidRPr="00D65DED" w:rsidRDefault="00D448D6" w:rsidP="00D44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5D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С. Каста </w:t>
            </w:r>
            <w:r w:rsidRPr="00D65DED">
              <w:rPr>
                <w:rFonts w:ascii="Times New Roman" w:eastAsia="Calibri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  <w:t>«Какого цвета Мистер Лис?»</w:t>
            </w:r>
            <w:r w:rsidRPr="00D65D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</w:t>
            </w:r>
            <w:r w:rsidRPr="00D65D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 кл.)</w:t>
            </w:r>
          </w:p>
        </w:tc>
      </w:tr>
    </w:tbl>
    <w:p w:rsidR="00D448D6" w:rsidRPr="00D65DED" w:rsidRDefault="00D448D6" w:rsidP="00D448D6">
      <w:pPr>
        <w:autoSpaceDE w:val="0"/>
        <w:autoSpaceDN w:val="0"/>
        <w:adjustRightInd w:val="0"/>
        <w:spacing w:after="178" w:line="240" w:lineRule="auto"/>
        <w:ind w:right="4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178" w:line="240" w:lineRule="auto"/>
        <w:ind w:right="4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ПЯТЫЙ КЛАСС</w:t>
      </w:r>
    </w:p>
    <w:p w:rsidR="00D448D6" w:rsidRPr="00D65DED" w:rsidRDefault="00D448D6" w:rsidP="00D448D6">
      <w:pPr>
        <w:autoSpaceDE w:val="0"/>
        <w:autoSpaceDN w:val="0"/>
        <w:adjustRightInd w:val="0"/>
        <w:spacing w:after="1" w:line="240" w:lineRule="auto"/>
        <w:ind w:left="4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Писатели о роли книги в жизни человека и общества. Книга как духовное завещание одного поколения другому. Структурные элементы книги (обложка, титул, форзац, сноски, оглавление); создатели книги (автор, художник, редактор, корректор, наборщик и др.). Учебник литературы и работа с ним.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13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13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УСТНОЕ НАРОДНОЕ ТВОРЧЕСТВО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Фольклор - коллективное устное народное творчество.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Преображение действительности в духе народных идеалов. Вариативная природа фольклора. Исполнители фольклорных произведений. Коллективное и индивидуальное в фольклоре.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Малые жанры фольклора. Детский фольклор (колыбельные песни, пестушки, приговорки, скороговорки, загадки - повторение).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Фольклор. Устное народное творчество (развитие представлений).</w:t>
      </w:r>
    </w:p>
    <w:p w:rsidR="00D448D6" w:rsidRPr="00D65DED" w:rsidRDefault="00D448D6" w:rsidP="00D448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РУССКИЕ НАРОДНЫЕ СКАЗКИ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Сказки как вид народной прозы. Сказки о животных, волшебные, бытовые (анекдотические, новеллистические). Нравственное и эстетическое содержание сказок. Сказители. Собиратели сказок.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«Царевна-лягушка».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Народная мораль в характере и поступках героев. Образ невесты-волшебницы. «Величественная простота, презрение к позе, мягкая гордость собою, недюжинный ум и глубокое, полное неиссякаемой любви сердце, спокойная готовность жертвовать собою ради торжества своей мечты - вот духовные данные Василисы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Премудрой...» (М. Горький). Иван-царевич - победитель житейских невзгод. Животные-помощники. Особая роль чудесных противников - Бабы-яги, Кощея Бессмертного. Светлый 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«Иван - крестьянский сын и чудо-юдо».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Волшебная богатырская сказка героического содержания. Тема мирного труда и защиты родной земли. Иван - крестьянский сын как выразитель основной мысли сказки. Нравственное превосходство главного героя. Герои сказки в оценке автора-народа. Особенности сюжета.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«Журавль и цапля», «Солдатская шинель»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народные представления о справедливости, добре и зле в сказках о животных и бытовых сказках.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Сказка как повествовательный жанр фольклора.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(начальные представления). Сравнение.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40" w:firstLine="114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«Повесть временных лет»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как литературный памятник.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«Подвиг отрока-киевлянина и хитрость воеводы Претича».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Отзвуки фольклора в летописи. Герои старинных «Повестей...» и их подвиги во имя мира на родной земле.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Летопись (начальные представления).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ИЗ ЛИТЕРАТУРЫ </w:t>
      </w:r>
      <w:r w:rsidRPr="00D65DED">
        <w:rPr>
          <w:rFonts w:ascii="Times New Roman" w:eastAsia="Calibri" w:hAnsi="Times New Roman" w:cs="Times New Roman"/>
          <w:b/>
          <w:bCs/>
          <w:spacing w:val="30"/>
          <w:sz w:val="24"/>
          <w:szCs w:val="24"/>
          <w:highlight w:val="white"/>
        </w:rPr>
        <w:t>XVIII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Васильевич Ломоносов.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жизни писателя (детство и годы учения, начало литературной деятельности). Ломоносов - учёный, поэт, художник, гражданин.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«Случились вместе два астронома в пиру...»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научные истины в поэтической форме. Юмор стихотворения.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207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Роды литературы: эпос, лирика, драма. Жанры литературы (начальные представления).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1140" w:firstLine="114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XIX ВЕКА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right="114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Русские басни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Жанр басни. Истоки басенного жанра (Эзоп, Лафонтен, русские баснописцы XVIII века</w:t>
      </w:r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:А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. П. Сумароков, И. И. Дмитриев)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Андреевич Крылов.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баснописце (детство,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«Ворона и Лисица», «Свинья под Дубом»</w:t>
      </w:r>
      <w:r w:rsidRPr="00D65DED">
        <w:rPr>
          <w:rFonts w:ascii="Times New Roman" w:eastAsia="Calibri" w:hAnsi="Times New Roman" w:cs="Times New Roman"/>
          <w:sz w:val="24"/>
          <w:szCs w:val="24"/>
        </w:rPr>
        <w:t>. Осмеяние пороков - грубой силы, жадности, неблагодарности, хитрости и т.д.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«Волк на псарне» -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отражение исторических событий в басне; патриотическая позиция автора.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Аллегория как форма иносказания и средство раскрытия определённых свойств человека. Поучительный характер басен. Своеобразие языка басен И. А. Крылова.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Басня (развитие представлений), аллегория (начальные представления). Понятие об эзоповом языке.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Василий Андреевич Жуковский.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Краткий рассказ о поэте (детство и начало творчества, Жуковский-сказочник).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«Спящая царевна».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Сходные и различные черты сказки Жуковского и народной сказки. Особенности сюжета. Различие героев литературной и фольклорной сказки.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«Кубок».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Благородство и жестокость. Герои баллады.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Баллада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Сергеевич Пушкин.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Краткий рассказ о жизни поэта (детство, годы учения).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Стихотворение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«Няне»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поэтизация образа няни; мотивы одиночества и грусти, скрашиваемые любовью няни, её сказками и песнями.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«У лукоморья дуб зелёный...».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Пролог к поэме «Руслан и Людмила» - собирательная картина сюжетов, образов и событий народных сказок, мотивы и сюжеты пушкинского произведения.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Лирическое послание (начальные представления). Пролог (начальные представления).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>«Сказка о мёртвой царевне и о семи богатырях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» -</w:t>
      </w:r>
      <w:r w:rsidRPr="00D65DED">
        <w:rPr>
          <w:rFonts w:ascii="Times New Roman" w:eastAsia="Times New Roman" w:hAnsi="Times New Roman" w:cs="Times New Roman"/>
          <w:bCs/>
          <w:i/>
          <w:iCs/>
          <w:sz w:val="24"/>
          <w:szCs w:val="24"/>
          <w:highlight w:val="white"/>
        </w:rPr>
        <w:t>её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добрых и злых сил в сказке. Царица и царевна, мачеха и падчерица. Помощники царевны. Елисей и богатыри. Соколко. Сходство и различие литературной пушкинской сказки и сказки народной. Народная мораль, нравственность -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D448D6" w:rsidRPr="00D65DED" w:rsidRDefault="00D448D6" w:rsidP="00503CBE">
      <w:p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Русская литературная сказка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Антоний Погорельский.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«Чёрная курица, или Подземные жители»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казочно-условное, фантастическое и достоверно-реальное в литературной сказке. Нравоучительное содержание и причудливый сюжет произведения.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Всеволод Михайлович Гаршин.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</w:t>
      </w:r>
      <w:proofErr w:type="spell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  <w:lang w:val="en-US"/>
        </w:rPr>
        <w:t>AttaleaPrinceps</w:t>
      </w:r>
      <w:proofErr w:type="spellEnd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».</w:t>
      </w:r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Героическое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 обыденное в сказке. Трагический финал и жизнеутверждающий пафос произведения,</w:t>
      </w:r>
    </w:p>
    <w:p w:rsidR="00D448D6" w:rsidRPr="00503CBE" w:rsidRDefault="00D448D6" w:rsidP="00503CBE">
      <w:pPr>
        <w:autoSpaceDE w:val="0"/>
        <w:autoSpaceDN w:val="0"/>
        <w:adjustRightInd w:val="0"/>
        <w:spacing w:after="12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Литературная сказка (начальные представления). «Бродячие</w:t>
      </w:r>
      <w:r w:rsidR="00503CBE">
        <w:rPr>
          <w:rFonts w:ascii="Times New Roman" w:eastAsia="Calibri" w:hAnsi="Times New Roman" w:cs="Times New Roman"/>
          <w:sz w:val="24"/>
          <w:szCs w:val="24"/>
        </w:rPr>
        <w:t xml:space="preserve"> сюжеты» сказок разных народов.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right="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Стихотворная и прозаическая речь. 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right="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</w:rPr>
        <w:t>ы</w:t>
      </w:r>
      <w:proofErr w:type="gramStart"/>
      <w:r w:rsidRPr="00D65DED">
        <w:rPr>
          <w:rFonts w:ascii="Times New Roman" w:eastAsia="Calibri" w:hAnsi="Times New Roman" w:cs="Times New Roman"/>
          <w:spacing w:val="40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итм, рифма, способы рифмовки.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Юрьевич Лермонтов.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 (детство и начало литературной деятельности, интерес к истории России).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«Бородино»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отклик на 25-летнюю годовщину Бородинского сражения (1837). 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высоким патриотическим пафосом стихотворения.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Сравнение, гипербола, эпитет (развитие представлений), метафора, звукопись, аллитерация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Васильевич Гоголь.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годы учения,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«Ночь перед Рождеством».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Поэтические картины народной жизни (праздники, обряды, гулянья). Герои повести. Фольклорные мотивы в создании образов героев. Изображение конфликта тёмных и светлых сил.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Фантастика (развитие представлений). Юмор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Алексеевич Некрасов.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«Крестьянские дети».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Картины вольной жизни крестьянских детей, их забавы, приобщение к труду взрослых. Мир детства - короткая пора в жизни крестьянина. Речевая характеристика персонажей.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«Есть женщины в русских селеньях...»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(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  <w:highlight w:val="white"/>
        </w:rPr>
        <w:t>отрывок из по</w:t>
      </w:r>
      <w:r w:rsidRPr="00D65DED">
        <w:rPr>
          <w:rFonts w:ascii="Times New Roman" w:eastAsia="Calibri" w:hAnsi="Times New Roman" w:cs="Times New Roman"/>
          <w:bCs/>
          <w:i/>
          <w:iCs/>
          <w:spacing w:val="40"/>
          <w:sz w:val="24"/>
          <w:szCs w:val="24"/>
          <w:highlight w:val="white"/>
        </w:rPr>
        <w:t>эмы</w:t>
      </w:r>
      <w:r w:rsidRPr="00D65DED">
        <w:rPr>
          <w:rFonts w:ascii="Times New Roman" w:eastAsia="Calibri" w:hAnsi="Times New Roman" w:cs="Times New Roman"/>
          <w:i/>
          <w:sz w:val="24"/>
          <w:szCs w:val="24"/>
        </w:rPr>
        <w:t xml:space="preserve"> «Мороз, Красный нос»).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highlight w:val="white"/>
        </w:rPr>
        <w:t>Поэтический образ русской женщины</w:t>
      </w:r>
      <w:proofErr w:type="gramStart"/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аздумья поэта о судьбе народа. Вера в потенциальные силы народа, лучшую его судьбу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Стихотворение «Несжатая полоса</w:t>
      </w:r>
      <w:r w:rsidRPr="00D65DED">
        <w:rPr>
          <w:rFonts w:ascii="Times New Roman" w:eastAsia="Calibri" w:hAnsi="Times New Roman" w:cs="Times New Roman"/>
          <w:sz w:val="24"/>
          <w:szCs w:val="24"/>
        </w:rPr>
        <w:t>» (1854).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.)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Эпитет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Сергеевич Тургенев.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lastRenderedPageBreak/>
        <w:t>«Муму».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Реальная основа повести.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- символ немого протеста крепостного человека.</w:t>
      </w:r>
    </w:p>
    <w:p w:rsidR="00D448D6" w:rsidRPr="00503CBE" w:rsidRDefault="00D448D6" w:rsidP="00503CBE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Портрет, пейзаж (развитие представлений). Литературный </w:t>
      </w:r>
      <w:r w:rsidR="00503CBE">
        <w:rPr>
          <w:rFonts w:ascii="Times New Roman" w:eastAsia="Calibri" w:hAnsi="Times New Roman" w:cs="Times New Roman"/>
          <w:sz w:val="24"/>
          <w:szCs w:val="24"/>
        </w:rPr>
        <w:t>герой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Афанасий Афанасьевич Фет.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«Весенний дождь»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радостная, яркая, полная движения картина весенней природы. Краски, звуки, запахи как воплощение красоты жизни.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Лев Николаевич Толстой.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  <w:highlight w:val="white"/>
        </w:rPr>
        <w:t>«Кавказский пленник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Бессмысленность и жестокость национальной вражды. Жилин и Костылин - два разных характера, две разные судьбы, Жилин и Дина. Душевная близость людей из враждующих лагерей. Утверждение гуманистических идеалов.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Сравнение (развитие понятия). Сюжет (начальное представление).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Антон Павлович Чехов.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«Хирургия»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осмеяние глупости и невежества героев рассказа. Юмор ситуации. Речь персонажей как средство их характеристики.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«Размазня»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, «Пересолил» 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Многогранность комического в рассказах А. П. Чехова. 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(Для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17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Юмор (развитие представлений). Речевая характеристика персонажей (начальные представления). Речь героев как средство создания комической ситуации.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Поэты XIX века о Родине и родной природе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(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  <w:highlight w:val="white"/>
        </w:rPr>
        <w:t>обзор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)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А.Н. Майков 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«Ласточки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, 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А.Н. Плещеев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«Весна» (отрывок), 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И.С. Никитин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«Утро», 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Ф.И. Тютчев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«Есть в осени первоначальной…», 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И.З. Суриков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«Зима» (отрывок) </w:t>
      </w:r>
      <w:proofErr w:type="gramEnd"/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Выразительное чтение наизусть стихотворений </w:t>
      </w:r>
    </w:p>
    <w:p w:rsidR="00D448D6" w:rsidRPr="00D65DED" w:rsidRDefault="00D448D6" w:rsidP="00D448D6">
      <w:pPr>
        <w:autoSpaceDE w:val="0"/>
        <w:autoSpaceDN w:val="0"/>
        <w:adjustRightInd w:val="0"/>
        <w:spacing w:after="41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Стихотворный ритм как средство передачи эмоционального состояния, настроения.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56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56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Алексеевич Бунин.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«Косцы».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Восприятие прекрасного. Эстетическое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Владимир Галактионович Короленко.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 дурном обществе».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Тыбурций. Отец и сын. Размышления героев. «Дурное общество» и «дурные дела». Взаимопонимание - основа отношений в семье.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Портрет (развитие представлений). Композиция литературного произведения (начальные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Сергей Александрович Есенин.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 (детство, юность, начало творческого пути).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Стихотворение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«Низкий дом с голубыми ставнями...»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поэтизация картин малой родины как исток художественного образа России. Особенности поэтического языка С. А. Есенина.</w:t>
      </w:r>
    </w:p>
    <w:p w:rsidR="00D448D6" w:rsidRPr="00D65DED" w:rsidRDefault="00D448D6" w:rsidP="00D448D6">
      <w:pPr>
        <w:autoSpaceDE w:val="0"/>
        <w:autoSpaceDN w:val="0"/>
        <w:adjustRightInd w:val="0"/>
        <w:spacing w:after="69" w:line="240" w:lineRule="auto"/>
        <w:ind w:lef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Русская литературная сказка XX века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lastRenderedPageBreak/>
        <w:t>Павел Петрович Бажов.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 и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«Медной горы Хозяйка».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Сказ как жанр литературы (начальные представления). Сказ и сказка (общее и различное).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Константин Георгиевич Паустовский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«Теплый хлеб», «Заячьи лапы».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Доброта и сострадание, реальное и фантастическое в сказках Паустовского.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Самуил Яковлевич Маршак.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Сказки С. Я. Маршака.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«Двенадцать месяцев»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- пьеса-сказка. Положительные и отрицательные герои. Победа добра над злом - традиция русских народных сказок. Художественные особенности пьесы-сказки.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Развитие жанра литературной сказки в XX веке. Драма как род литературы (начальные представления). Пьеса-сказка.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Виктор Петрович Астафьев.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Краткий рассказ о писателе (детство, начало литературной деятельности).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«Васюткино озеро».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Бесстрашие, терпение, любовь к природе и её понимание, находчивость в экстремальных обстоятельствах. Поведение героя в лесу. Основные черты характера героя. «Открытие» Васюткой нового озера. Становление характера юного героя через испытания, преодоление сложных жизненных ситуаций.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Автобиографичность литературного произведения (начальные представления).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sz w:val="24"/>
          <w:szCs w:val="24"/>
        </w:rPr>
        <w:t xml:space="preserve">«Ради жизни на Земле...»: 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Стихотворные произведения о войне. Патриотические подвиги в годы Великой Отечественной войны.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>К. М. Симонов.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«Майор привёз мальчишку на лафете...»;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А. Т. Твардовский.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«Рассказ танкиста». 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Война и дети - обострённо трагическая и героическая тема произведений о Великой Отечественной войне.</w:t>
      </w:r>
    </w:p>
    <w:p w:rsidR="00D448D6" w:rsidRPr="00D65DED" w:rsidRDefault="00D448D6" w:rsidP="00D448D6">
      <w:pPr>
        <w:autoSpaceDE w:val="0"/>
        <w:autoSpaceDN w:val="0"/>
        <w:adjustRightInd w:val="0"/>
        <w:spacing w:after="116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А. П. Платонов «Маленький солдат» 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(Для внеклассного чтения)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>Произведения о Родине, родной природе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>И. Бунин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>. «Помню - долгий зимний вечер...»; К.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Прокофьев.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«Алёнушка»;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Д. Кедрин.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«Алёнушка»;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Н. Рубцов. 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>«Родная деревня»;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Дон-Аминадо.</w:t>
      </w: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«Города и годы».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z w:val="24"/>
          <w:szCs w:val="24"/>
        </w:rPr>
        <w:t>Стихотворные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обобщённый образ России. Сближение образов волшебных сказок и русской природы в лирических стихотворениях.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ind w:lef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Писатели улыбаются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Саша Чёрный.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«Кавказский пленник», «Игорь-Робинзон».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Образы и сюжеты литературной классики как темы произведений для детей.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Юмор (развитие понятия).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Проза и поэзия о подростках и для подростков последних десятилетий авторов-лауреатов премий и конкурсов (премия имени С. Маршака; премия «Заветная мечта</w:t>
      </w:r>
      <w:proofErr w:type="gramStart"/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)</w:t>
      </w:r>
      <w:proofErr w:type="gramEnd"/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(Для внеклассного чтения)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Cs/>
          <w:sz w:val="24"/>
          <w:szCs w:val="24"/>
        </w:rPr>
        <w:t>А. Гиваргизов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. Стихотворения.  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Cs/>
          <w:sz w:val="24"/>
          <w:szCs w:val="24"/>
        </w:rPr>
        <w:t>Н. Назаркин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. Сборник рассказов «Изумрудная рыбка: палатные рассказы».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ИЗ ЗАРУБЕЖНОЙ ЛИТЕРАТУРЫ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23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Роберт Льюис Стивенсон.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40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«Вересковый мёд».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Подвиг героя во имя сохранения традиций предков.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Баллада (развитие представлений).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ХансКристиан Андерсен.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«Снежная королева».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Символический смысл фантастических образов и художественных деталей в сказке Андерсена. Кай и Герда. Мужественное сердце Герды. Поиски Кая. Помощники Герды (цветы, ворон, олень, Маленькая разбойница и др.). Снежная королева и Герда - противопоставление красоты внутренней и внешней. Победа добра, любви и дружбы.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Художественная деталь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Сказки братьев Грим</w:t>
      </w:r>
      <w:proofErr w:type="gramStart"/>
      <w:r w:rsidRPr="00D65DED"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(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Марк Твен.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«Приключения Тома Сойера».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Том и Гек. Дружба мальчиков. Игры, забавы, находчивость, предприимчивость. Черты характера Тома, раскрывшиеся в отношениях с друзьями. Том и Бекки, их дружба. Внутренний мир героев М. Твена. Причудливое сочетание реальных жизненных проблем и игровых приключенческих ситуаций.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Изобретательность в играх - умение сделать окружающий мир интересным.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Даниель Дефо.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40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«Робинзон Крузо».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необычайные приключения Робинзона Крузо, характер героя (смелость, мужество, находчивость, несгибаемость перед жизненными обстоятельствами). Гимн неисчерпаемым возможностям человека. Робинзонада в литературе и киноискусстве.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Джек Лондон.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>«Сказание о Кише»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- сказание о взрослении подростка, вынужденного добывать пищу, заботиться о старших. Уважение взрослых. Характер мальчика - смелость, мужество, изобретательность, смекалка, чувство собственного достоинства - опора в труднейших жизненных обстоятельствах. Мастерство писателя в поэтическом изображении жизни северного народа.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sz w:val="24"/>
          <w:szCs w:val="24"/>
        </w:rPr>
        <w:tab/>
        <w:t>Э.Т.А. Гофман «</w:t>
      </w: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>Щелкунчик»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D65DED">
        <w:rPr>
          <w:rFonts w:ascii="Times New Roman" w:eastAsia="Times New Roman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). Основной конфликт и его разрешение. </w:t>
      </w:r>
      <w:r w:rsidRPr="00D65DED">
        <w:rPr>
          <w:rFonts w:ascii="Times New Roman" w:eastAsia="Times New Roman" w:hAnsi="Times New Roman" w:cs="Times New Roman"/>
          <w:b/>
          <w:iCs/>
          <w:color w:val="000000"/>
          <w:spacing w:val="-7"/>
          <w:sz w:val="24"/>
          <w:szCs w:val="24"/>
        </w:rPr>
        <w:t>О. Уальд</w:t>
      </w:r>
      <w:r w:rsidRPr="00D65DED">
        <w:rPr>
          <w:rFonts w:ascii="Times New Roman" w:eastAsia="Times New Roman" w:hAnsi="Times New Roman" w:cs="Times New Roman"/>
          <w:iCs/>
          <w:color w:val="000000"/>
          <w:spacing w:val="-7"/>
          <w:sz w:val="24"/>
          <w:szCs w:val="24"/>
        </w:rPr>
        <w:t>"</w:t>
      </w:r>
      <w:r w:rsidRPr="00D65DED">
        <w:rPr>
          <w:rFonts w:ascii="Times New Roman" w:eastAsia="Times New Roman" w:hAnsi="Times New Roman" w:cs="Times New Roman"/>
          <w:b/>
          <w:i/>
          <w:iCs/>
          <w:color w:val="000000"/>
          <w:spacing w:val="-7"/>
          <w:sz w:val="24"/>
          <w:szCs w:val="24"/>
        </w:rPr>
        <w:t xml:space="preserve">Мальчик – звезда» </w:t>
      </w:r>
      <w:r w:rsidRPr="00D65DED">
        <w:rPr>
          <w:rFonts w:ascii="Times New Roman" w:eastAsia="Times New Roman" w:hAnsi="Times New Roman" w:cs="Times New Roman"/>
          <w:b/>
          <w:iCs/>
          <w:color w:val="000000"/>
          <w:spacing w:val="-7"/>
          <w:sz w:val="24"/>
          <w:szCs w:val="24"/>
        </w:rPr>
        <w:t>(</w:t>
      </w:r>
      <w:r w:rsidRPr="00D65DED">
        <w:rPr>
          <w:rFonts w:ascii="Times New Roman" w:eastAsia="Times New Roman" w:hAnsi="Times New Roman" w:cs="Times New Roman"/>
          <w:iCs/>
          <w:color w:val="000000"/>
          <w:spacing w:val="-7"/>
          <w:sz w:val="24"/>
          <w:szCs w:val="24"/>
        </w:rPr>
        <w:t>Для чтения и обсуждения).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Cs/>
          <w:sz w:val="24"/>
          <w:szCs w:val="24"/>
        </w:rPr>
        <w:t>Современная зарубежная проза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С. Каста </w:t>
      </w:r>
      <w:r w:rsidRPr="00D65DED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shd w:val="clear" w:color="auto" w:fill="FFFFFF"/>
        </w:rPr>
        <w:t xml:space="preserve">«Какого цвета Мистер Лис» 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65DED">
        <w:rPr>
          <w:rFonts w:ascii="Times New Roman" w:eastAsia="Times New Roman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Default="00D448D6" w:rsidP="00D448D6">
      <w:pPr>
        <w:keepNext/>
        <w:keepLines/>
        <w:autoSpaceDE w:val="0"/>
        <w:autoSpaceDN w:val="0"/>
        <w:adjustRightInd w:val="0"/>
        <w:spacing w:after="5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ШЕСТОЙ КЛАСС</w:t>
      </w:r>
    </w:p>
    <w:p w:rsidR="00503CBE" w:rsidRPr="00D65DED" w:rsidRDefault="00503CBE" w:rsidP="00D448D6">
      <w:pPr>
        <w:keepNext/>
        <w:keepLines/>
        <w:autoSpaceDE w:val="0"/>
        <w:autoSpaceDN w:val="0"/>
        <w:adjustRightInd w:val="0"/>
        <w:spacing w:after="5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Художественное произведение. Содержание и форма. Автор и герой. Отношение автора к герою. Способы выражения авторской позиции.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9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УСТНОЕ НАРОДНОЕ ТВОРЧЕСТВО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Обрядовый фольклор.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Пословицы и поговорки. Загадки -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</w:t>
      </w:r>
    </w:p>
    <w:p w:rsidR="00D448D6" w:rsidRPr="00D65DED" w:rsidRDefault="00D448D6" w:rsidP="00D448D6">
      <w:pPr>
        <w:autoSpaceDE w:val="0"/>
        <w:autoSpaceDN w:val="0"/>
        <w:adjustRightInd w:val="0"/>
        <w:spacing w:after="109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Обрядовый фольклор (начальные представления). Малые жанры фольклора: пословицы и поговорки, загадки.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«Повесть временных лет», «</w:t>
      </w:r>
      <w:r w:rsidRPr="00D65DED">
        <w:rPr>
          <w:rFonts w:ascii="Times New Roman" w:eastAsia="Calibri" w:hAnsi="Times New Roman" w:cs="Times New Roman"/>
          <w:b/>
          <w:sz w:val="24"/>
          <w:szCs w:val="24"/>
        </w:rPr>
        <w:t>Сказание о белгородском киселе».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Летопись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58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ИЗ ЛИТЕРАТУРЫ XVIII ВЕКА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4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Русские басни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Иван Иванович Дмитриев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Рассказ о баснописце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«Муха».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Противопоставление труда и безделья. Присвоение чужих заслуг. Смех над ленью и хвастовством.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Особенности литературного языка XVIII столетия.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Мораль в басне, аллегория, иносказание (развитие понятий).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XIX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Андреевич Крылов.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писателе-баснописце. Самообразование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Басни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«Листы и Корни», «Ларчик», «Осёл и Соловей». </w:t>
      </w:r>
      <w:r w:rsidRPr="00D65DED">
        <w:rPr>
          <w:rFonts w:ascii="Times New Roman" w:eastAsia="Calibri" w:hAnsi="Times New Roman" w:cs="Times New Roman"/>
          <w:sz w:val="24"/>
          <w:szCs w:val="24"/>
        </w:rPr>
        <w:t>Крылов о равном участии власти и народа в достижении общественного блага. Басня «Ларчик» - пример критики мнимого «механики мудреца» и неумелого хвастуна. Басня «Осёл и Соловей» - комическое изображение невежественного судьи, глухого к произведениям истинного искусства.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Басня. Аллегория. Мораль (развитие представлений).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Сергеевич Пушкин.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поэте. Лицейские годы.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«Узник».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Вольнолюбивые устремления поэта. </w:t>
      </w:r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Народно-поэтический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колорит стихотворения.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«Зимнее утро».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«И. И. Пущину».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Светлое чувство дружбы - помощь в суровых испытаниях. Художественные особенности стихотворного послания.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«Повести покойного Ивана Петровича Белкина».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Книга (цикл) повестей. Повествование от лица вымышленного автора как художественный приём.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«Барышня-крестьянка».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Сюжет и герои повести. Приём антитезы в сюжетной организации повести. Пародирование романтических тем и мотивов. Лицо и маска. Роль случая в композиции повести.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.)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«Дубровский».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Изображение русского барства. Дубровский-старший и Троекуров. Протест Владимира Дубровского против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Эпитет, метафора, композиция (развитие понятий). Стихотворное послание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Юрьевич Лермонтов.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поэте. Ученические годы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«Тучи».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«Листок», «На севере диком...», «Утёс», «Три пальмы». </w:t>
      </w:r>
      <w:r w:rsidRPr="00D65DED">
        <w:rPr>
          <w:rFonts w:ascii="Times New Roman" w:eastAsia="Calibri" w:hAnsi="Times New Roman" w:cs="Times New Roman"/>
          <w:sz w:val="24"/>
          <w:szCs w:val="24"/>
        </w:rPr>
        <w:t>Тема красоты, гармонии человека с миром. Особенности выражения темы одиночества в лирике Лермонтова.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Антитеза. Двусложные (ямб, хорей) и трёхсложные (дактиль, амфибрахий, анапест) размеры стиха (начальные представления). Поэтическая интонация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Николай Васильевич Гоголь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«Повесть о том, как поссорился Иван Иванович с Иваном Никифоровичем</w:t>
      </w:r>
      <w:proofErr w:type="gramStart"/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внеклассное чтение</w:t>
      </w:r>
      <w:r w:rsidRPr="00D65DED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Сергеевич Тургенев.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«Бежин луг».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Пейзаж. Портретная характеристика персонажей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Фёдор Иванович Тютчев.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Стихотворени</w:t>
      </w:r>
      <w:proofErr w:type="gramStart"/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я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Листья», «Неохотно и несмело...».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- символ краткой, но яркой жизни.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Афанасий Афанасьевич Фет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Стихотворения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«Ель рукавом мне тропинку завесила...», «Ещё майская ночь», «Учись у них - у дуба, у берёзы...».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Жизнеутверждающее начало в лирике Фета. Природа как воплощение прекрасного. Эстетизация конкретной детали. Чувственный характер лирики и её утончённый психологизм. Мимолётное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Пейзажная лирика (развитие понятия). Звукопись в поэзии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Алексеевич Некрасов.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жизни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«Железная дорога».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Картины подневольного труда. Народ -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 спор. Значение риторических вопросов в стихотворении.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Стихотворные размеры (закрепление понятия). Диалог. Строфа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Семёнович Лесков.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«Левша».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Гордость писателя за народ, его трудолюбие, талантливость, патриотизм.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Сказ как форма повествования (начальные представления). Ирония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Антон Павлович Чехов.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«Толстый и тонкий».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Речь героев как источник юмора. Юмористическая ситуация. Разоблачение лицемерия. Роль художественной детали.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«Лошадиная фамилия»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внеклассное чтение</w:t>
      </w:r>
      <w:r w:rsidRPr="00D65DED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23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Комическое. Юмор. Комическая ситуация (развитие понятий).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5" w:line="240" w:lineRule="auto"/>
        <w:ind w:left="20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Родная природа в стихотворениях русских поэтов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Я. Полонский.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«По горам две хмурых тучи...», «Посмотри, какая мгла...»;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Е. Баратынский.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«Чудный град...»;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А. Толстой.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«Где гнутся над омутом лозы...».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D448D6" w:rsidRPr="00D65DED" w:rsidRDefault="00D448D6" w:rsidP="00D448D6">
      <w:pPr>
        <w:autoSpaceDE w:val="0"/>
        <w:autoSpaceDN w:val="0"/>
        <w:adjustRightInd w:val="0"/>
        <w:spacing w:after="23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Лирика как род литературы. Пейзажная лирика как жанр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Иванович Куприн.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«Чудесный доктор».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Реальная основа и содержание рассказа. Образ главного героя. Тема служения людям.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Рождественский рассказ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Степанович Грин.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«Алые паруса».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Жестокая реальность и романтическая мечта в повести. Душевная чистота главных героев. Отношение автора к героям.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Андрей Платонович Платонов.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«Неизвестный цветок»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рекрасное вокруг нас. «Ни на кого не похожие» герои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А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Платонова.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«В прекрасном и яростном мире»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Михайлович Пришвин.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 писателе.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Кладовая солнца».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Сказка и быль в произведении. Смысл названия. Образы главных героев. Одухотворение природы, её участие в судьбах героев.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Символическое содержание пейзажных образов (начальные представления).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20" w:firstLine="280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Произведения о Великой Отечественной войне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К. М. Симонов.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«Ты помнишь, Алёша, дороги Смоленщины...»;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Д. С. Самойлов.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«Сороковые».</w:t>
      </w:r>
    </w:p>
    <w:p w:rsidR="00D448D6" w:rsidRPr="00D65DED" w:rsidRDefault="00D448D6" w:rsidP="00D448D6">
      <w:pPr>
        <w:autoSpaceDE w:val="0"/>
        <w:autoSpaceDN w:val="0"/>
        <w:adjustRightInd w:val="0"/>
        <w:spacing w:after="116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неё в годы жестоких испытаний.</w:t>
      </w:r>
    </w:p>
    <w:p w:rsidR="00D448D6" w:rsidRPr="00D65DED" w:rsidRDefault="00D448D6" w:rsidP="00D448D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К. Воробьев «Немец в валенках» 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(Для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Виктор Петрович Астафьев.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юность, начало творческого пути).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«Конь с розовой гривой».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Изображение быта и жизни сибирской деревни в предвоенные годы. Нравственные проблемы рассказа - честность, доброта, понятие долга. Юмор в рассказе. Яркость и самобытность героев (Санька Левонтьев, бабушка Катерина Петровна), особенности использования народной речи.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Речевая характеристика героя (развитие представлений). Герой-повествователь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Валентин Григорьевич Распутин.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юность, начало творческого пути).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«Уроки французского».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Душевная щедрость учительницы, её роль в жизни мальчика. Нравственная проблематика произведения.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Рассказ, сюжет (развитие понятий). Герой-повествователь (развитие понятия).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hanging="20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Писатели улыбаются 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hanging="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Фазиль Искандер.</w:t>
      </w:r>
      <w:r w:rsidRPr="00D65DED">
        <w:rPr>
          <w:rFonts w:ascii="Times New Roman" w:eastAsia="Calibri" w:hAnsi="Times New Roman" w:cs="Times New Roman"/>
          <w:sz w:val="24"/>
          <w:szCs w:val="24"/>
        </w:rPr>
        <w:t>Краткий рассказ о писателе.</w:t>
      </w:r>
    </w:p>
    <w:p w:rsidR="00D448D6" w:rsidRPr="00D65DED" w:rsidRDefault="00D448D6" w:rsidP="00D448D6">
      <w:pPr>
        <w:spacing w:after="0" w:line="240" w:lineRule="auto"/>
        <w:ind w:hanging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«Тринадцатый подвиг Геракла».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Влияние учителя на формирование детского характера. Чувство юмора как одно из ценных качеств человека.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В.М. Шукшин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«Критики», «Чудик».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Особенности шукшинских герое – «чудиков». Человеческая открытость миру как синоним незащищенности.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Родная природа в русской поэзии XX века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right="20" w:firstLine="32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 xml:space="preserve">И. Бунин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«Родина», </w:t>
      </w: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С. Есенин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Мелколесье. Степь и дали...», «Пороша»; </w:t>
      </w: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А. Ахматова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Перед весной бывают дни такие...».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Николай Михайлович Рубцов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Краткий 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«Звезда полей», «Листья осенние», «В горнице».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Тема Родины в поэзии Рубцова. Человек и природа в «тихой» лирике Рубцова. Отличительные черты характера лирического героя.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Лирический герой (развитие представлений).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Из литературы народов России: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Габдулла Тукай.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татарском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Стихотворения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«Родная деревня», «Книга».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Любовь к своей малой родине и к своему родному краю, верность обычаям, своей семье, традициям своего народа. Книга в жизни человека. Книга - «отрада из отрад», «путеводная звезда», «бесстрашное сердце», «радостная душа».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Кайсын Кулиев.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балкарском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«Когда на меня навалилась беда...», «Каким бы малым ни был мой народ...».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Родина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народа, нации до тех пор, пока живы его язык, поэзия, обычаи. Поэт - вечный должник своего народа.</w:t>
      </w:r>
    </w:p>
    <w:p w:rsidR="00D448D6" w:rsidRPr="00D65DED" w:rsidRDefault="00D448D6" w:rsidP="00D448D6">
      <w:pPr>
        <w:autoSpaceDE w:val="0"/>
        <w:autoSpaceDN w:val="0"/>
        <w:adjustRightInd w:val="0"/>
        <w:spacing w:after="473" w:line="240" w:lineRule="auto"/>
        <w:ind w:left="4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</w:t>
      </w:r>
      <w:proofErr w:type="gramStart"/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бщечеловеческое и национальное в литературе разных народов.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14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ИЗ ЗАРУБЕЖНОЙ ЛИТЕРАТУРЫ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ind w:left="4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Мифы народов мира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Мифы Древней Греции.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Подвиги Геракла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(в переложении Куна):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«Скотный двор царя Авгия», «Яблоки Гесперид».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Геродот.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«Легенда об Арионе».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Миф. Отличие мифа от сказки.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Гомер.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Гомере. 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«Одиссея</w:t>
      </w:r>
      <w:r w:rsidRPr="00D65DED">
        <w:rPr>
          <w:rFonts w:ascii="Times New Roman" w:eastAsia="Calibri" w:hAnsi="Times New Roman" w:cs="Times New Roman"/>
          <w:sz w:val="24"/>
          <w:szCs w:val="24"/>
        </w:rPr>
        <w:t>» как эпические поэмы. Стихия Одиссея - борьба, преодоление препятствий, познание неизвестного. Храбрость, сметливость (хитроумие) Одиссея. Одиссей - мудрый правитель, любящий муж и отец. На острове циклопов. Полифем. «Одиссея» - песня о героических подвигах, мужественных героях.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Понятие о героическом эпосе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6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6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ПРОИЗВЕДЕНИЯ ЗАРУБЕЖНЫХ ПИСАТЕЛЕЙ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Фридрих Шиллер.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Баллада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«Перчатка».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Повествование о феодальных нравах. Любовь как благородство и своевольный, бесчеловечный каприз. Рыцарь - герой, отвергающий награду и защищающий личное достоинство и честь.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Рыцарская баллада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Дж. Свифт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>«Путешествия Гулливера»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(фрагменты по выбору)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Проспер Мериме.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Новелла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«Маттео Фальконе».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Изображение дикой природы. Превосходство естественной, «простой» жизни и исторически сложившихся устоев над цивилизованной с её порочными нравами. Романтический сюжет и его реалистическое воплощение.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Эрнест Сетон – Томпсон. «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Снап: история бультерьера</w:t>
      </w:r>
      <w:r w:rsidRPr="00D65DED">
        <w:rPr>
          <w:rFonts w:ascii="Times New Roman" w:eastAsia="Calibri" w:hAnsi="Times New Roman" w:cs="Times New Roman"/>
          <w:sz w:val="24"/>
          <w:szCs w:val="24"/>
        </w:rPr>
        <w:t>»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Антуан де Сент-Экзюнери.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«Маленький принц»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чтения.)</w:t>
      </w:r>
    </w:p>
    <w:p w:rsidR="00D448D6" w:rsidRPr="00D65DED" w:rsidRDefault="00D448D6" w:rsidP="00D448D6">
      <w:pPr>
        <w:autoSpaceDE w:val="0"/>
        <w:autoSpaceDN w:val="0"/>
        <w:adjustRightInd w:val="0"/>
        <w:spacing w:after="41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Притча (начальные представления).</w:t>
      </w:r>
    </w:p>
    <w:p w:rsidR="00D448D6" w:rsidRDefault="00D448D6" w:rsidP="00D448D6">
      <w:pPr>
        <w:keepNext/>
        <w:keepLines/>
        <w:autoSpaceDE w:val="0"/>
        <w:autoSpaceDN w:val="0"/>
        <w:adjustRightInd w:val="0"/>
        <w:spacing w:after="5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СЕДЬМОЙ КЛАСС</w:t>
      </w:r>
    </w:p>
    <w:p w:rsidR="00503CBE" w:rsidRPr="00D65DED" w:rsidRDefault="00503CBE" w:rsidP="00D448D6">
      <w:pPr>
        <w:keepNext/>
        <w:keepLines/>
        <w:autoSpaceDE w:val="0"/>
        <w:autoSpaceDN w:val="0"/>
        <w:adjustRightInd w:val="0"/>
        <w:spacing w:after="5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писателя, его позиция, отношение к несовершенству мира и стремление к нравственному и эстетическому идеалу.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12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УСТНОЕ НАРОДНОЕ ТВОРЧЕСТВО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hanging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Предания.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Поэтическая автобиография народа. Устный рассказ об исторических событиях.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«Воцарение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  <w:highlight w:val="white"/>
        </w:rPr>
        <w:t>Ивана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Грозного», «Сороки-Ведьмы», «Пётр и плотник».</w:t>
      </w:r>
    </w:p>
    <w:p w:rsidR="00D448D6" w:rsidRPr="00D65DED" w:rsidRDefault="00D448D6" w:rsidP="00D448D6">
      <w:pPr>
        <w:spacing w:after="0" w:line="240" w:lineRule="auto"/>
        <w:ind w:hanging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Устная народная проза. Предания (начальные представления).</w:t>
      </w:r>
    </w:p>
    <w:p w:rsidR="00D448D6" w:rsidRPr="00D65DED" w:rsidRDefault="00D448D6" w:rsidP="00D448D6">
      <w:pPr>
        <w:spacing w:after="0" w:line="240" w:lineRule="auto"/>
        <w:ind w:hanging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Пословицы и поговорки.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Народная мудрость пословиц и поговорок. Выражение в них духа народного языка.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Сборники пословиц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. Собиратели пословиц. Меткость и точность языка. Краткость и выразительность. Прямой и переносный смысл пословиц. Пословицы народов мира. Сходство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 различия пословиц разных стран мира на одну тему (эпитеты, сравнения, метафоры). 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Пословицы, поговорки (развитие представлений).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Былины.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«Вольга и Минула Селянинович».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Воплощение в былине нравственных свойств русского народа, прославление мирного труда. Микула - носитель лучших человеческих качеств (трудолюбие, мастерство, чувство собственного достоинства, доброта, щедрость, физическая сила). 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z w:val="24"/>
          <w:szCs w:val="24"/>
        </w:rPr>
        <w:t>Новгородский цикл былин.</w:t>
      </w: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«Садко».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Былина (развитие представлений). Русские былины и их герои.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«Поучение» Владимира Мономаха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(отрывок)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, «Повесть о Петре и Февронии Муромских».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Нравственные заветы Древней Руси. Внимание к личности, гимн любви и верности. </w:t>
      </w:r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Народно-поэтические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мотивы в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Поучение (начальные представления). Житие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«Повесть временных лет».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Отрывок «О пользе книг». Формирование традиции уважительного отношения к книге.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Летопись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XVIII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Васильевич Ломоносов.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об учёном и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 статуе Петра Великого», «Ода на день восшествия на Всероссийский престол ея Величества государыни Императрицы Елисаветы Петровны 1747 года»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(отрывок). </w:t>
      </w:r>
      <w:r w:rsidRPr="00D65DED">
        <w:rPr>
          <w:rFonts w:ascii="Times New Roman" w:eastAsia="Calibri" w:hAnsi="Times New Roman" w:cs="Times New Roman"/>
          <w:sz w:val="24"/>
          <w:szCs w:val="24"/>
        </w:rPr>
        <w:t>Уверенность Ломоносова в будущем русской науки и её творцов. Патриотизм. Призыв к миру. Признание труда, деяний на благо Родины важнейшей чертой гражданина.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Ода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Гавриил Романович Державин.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«Река времён в своём стремленьи...», «На птичку...», «Признание».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Размышления о смысле жизни, о судьбе. Утверждение необходимости свободы творчества.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Сергеевич Пушкин.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sz w:val="24"/>
          <w:szCs w:val="24"/>
        </w:rPr>
        <w:t>«Полтава</w:t>
      </w:r>
      <w:proofErr w:type="gramStart"/>
      <w:r w:rsidRPr="00D65DED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(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«Полтавский бой»),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>«Медный всадник</w:t>
      </w:r>
      <w:r w:rsidRPr="00D65DED">
        <w:rPr>
          <w:rFonts w:ascii="Times New Roman" w:eastAsia="Calibri" w:hAnsi="Times New Roman" w:cs="Times New Roman"/>
          <w:sz w:val="24"/>
          <w:szCs w:val="24"/>
        </w:rPr>
        <w:t>» (вступление «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На берегу пустынных волн...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»). 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I и Карла XII). Авторское отношение к героям.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«Песнь о вещем Олеге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Летописный источник «Песни о вещем Олеге». Особенности композиции. Своеобразие языка. Смысл сопоставления Олега и волхва. Художественное воспроизведение быта и нравов Древней Руси.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Баллада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Стихотворения «Зимняя дорога», «Зимний вечер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». </w:t>
      </w:r>
      <w:r w:rsidRPr="00D65DED">
        <w:rPr>
          <w:rFonts w:ascii="Times New Roman" w:eastAsia="Calibri" w:hAnsi="Times New Roman" w:cs="Times New Roman"/>
          <w:sz w:val="24"/>
          <w:szCs w:val="24"/>
        </w:rPr>
        <w:t>Приметы зимнего пейзажа (волнистые туманы, луна, зимняя дорога, тройка, колокольчик однозвучный, песня ямщика), навевающие грусть. Ожидание домашнего уюта, тепла, нежности любимой подруги. Тема жизненного пути.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«Станционный смотритель».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Повествование от лица вымышленного героя как художественный приём. Отношение рассказчика к героям повести и формы его выражения. Образ рассказчика. Судьба Дуни и притча о блудном сыне. Изображение «маленького человека», его положения в обществе. Пробуждение человеческого достоинства и чувства протеста. Трагическое и гуманистическое в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«Метель»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lastRenderedPageBreak/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Повесть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Поэты пушкинской поры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К.Н. Батюшков 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«Мой гений»</w:t>
      </w:r>
      <w:proofErr w:type="gramStart"/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>,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А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.А. Дельвиг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«Русская песня»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,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Е. А. Баратынский 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«Весна, весна! Как воздух чист!</w:t>
      </w:r>
      <w:proofErr w:type="gramStart"/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Юрьевич Лермонтов.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«Песня про царя Ивана Васильевича, молодого опричника и удалого купца Калашникова».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Поэма об историческом прошлом Руси. Картины быта XVI века, их значение для понимания характеров и идеи поэмы. Смысл столкновения Калашникова с Кирибеевичем и Иваном Грозным. Защита Калашниковым человеческого достоинства, его готовность стоять за правду до конца.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Особенности сюжета поэмы. Авторское отношение к изображаемому.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</w:t>
      </w:r>
      <w:proofErr w:type="gramStart"/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Ф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ольклоризм литературы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«Когда волнуется желтеющая нива...», «Молитва», «Ангел».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её проявлений. «Молитва» («В минуту жизни трудную...») - готовность ринуться навстречу знакомым гармоничным звукам, символизирующим ожидаемое счастье на земле.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Васильевич Гоголь.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«Тарас Бульба».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Андрию, смысл этого противопоставления. Патриотический пафос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Особенности изображения людей и природы в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Историческая и фольклорная основа произведения. Роды литературы: эпос (развитие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Литературный герой (развитие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Сергеевич Тургенев.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«Бирюк».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Изображение быта крестьян, авторское отношение к бесправным и обездоленным. Характер главного героя. Мастерство в изображении пейзажа. Художественные особенности рассказа.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Стихотворения в прозе.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«Русский язык».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Тургенев о богатстве и красоте русского языка. Родной язык как духовная опора человека.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«Близнецы», «Два богача»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, «Воробей»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Нравственность и человеческие взаимоотношения.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Стихотворения в прозе. Лирическая миниатюра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Алексеевич Некрасов.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«Русские женщины»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(«Княгиня Трубецкая»).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Историческая основа поэмы. Величие духа русских женщин, отправившихся вслед за осуждёнными мужьями в Сибирь. Художественные особенности исторических поэм Некрасова.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«Размышления у парадного подъезда»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,«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Вчерашний день, часу в шестом»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Боль поэта за судьбу народа. Своеобразие некрасовской музы. (Для чтения и обсуждения.)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Поэма (развитие понятия). Трёхсложные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Алексей Константинович Толстой.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Исторические баллады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«Василий Шибанов»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«Князь Михайло Репнин».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Историческая баллада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56" w:line="240" w:lineRule="auto"/>
        <w:ind w:lef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Смех сквозь слёзы, или «Уроки Щедрина»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Михаил Евграфович Салтыков - Щедрин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.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«Повесть о том, как один мужик двух генералов прокормил».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Нравственные пороки общества. Паразитизм генералов, трудолюбие и сметливость мужика. Осуждение покорности мужика. Сатира в «Повести...».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«Дикий помещик»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, «Премудрый пискарь»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.)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Гротеск (начальные представления). Ирония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Лев Николаевич Толстой.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юность, начало литературного творчества).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«Детство».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Главы из повести: «Классы», «Наталья </w:t>
      </w:r>
      <w:proofErr w:type="spellStart"/>
      <w:r w:rsidRPr="00D65DED">
        <w:rPr>
          <w:rFonts w:ascii="Times New Roman" w:eastAsia="Calibri" w:hAnsi="Times New Roman" w:cs="Times New Roman"/>
          <w:sz w:val="24"/>
          <w:szCs w:val="24"/>
        </w:rPr>
        <w:t>Савишна</w:t>
      </w:r>
      <w:proofErr w:type="spellEnd"/>
      <w:r w:rsidRPr="00D65DED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Pr="00D65DED">
        <w:rPr>
          <w:rFonts w:ascii="Times New Roman" w:eastAsia="Calibri" w:hAnsi="Times New Roman" w:cs="Times New Roman"/>
          <w:sz w:val="24"/>
          <w:szCs w:val="24"/>
          <w:lang w:val="en-US"/>
        </w:rPr>
        <w:t>Maman</w:t>
      </w:r>
      <w:proofErr w:type="spellEnd"/>
      <w:r w:rsidRPr="00D65DED">
        <w:rPr>
          <w:rFonts w:ascii="Times New Roman" w:eastAsia="Calibri" w:hAnsi="Times New Roman" w:cs="Times New Roman"/>
          <w:sz w:val="24"/>
          <w:szCs w:val="24"/>
        </w:rP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Автобиографическое художественное произведение (развитие понятия). Герой-повествователь (развитие понятия).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Смешное и грустное рядом, или «Уроки Чехова»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Антон Павлович Чехов.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«Хамелеон».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«Злоумышленник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»</w:t>
      </w:r>
      <w:r w:rsidRPr="00D65DED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ногогранность комического в рассказах А. П. Чехова. (Для чтения и обсуждения.)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Сатира и юмор как формы комического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«Край ты мой, родимый край...»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413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Стихотворения русских поэтов XIX века о родной природе.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В. Жуковский.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«Приход весны»;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И. Бунин.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«Родина»;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А. К. Толстой.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«Край ты мой, родимый край...», «Благовест».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Поэтическое изображение родной природы и выражение авторского настроения, миросозерцания.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6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XX</w:t>
      </w:r>
      <w:r w:rsidRPr="00D65DED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>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Алексеевич Бунин.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«Цифры».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Воспитание детей в семье. Герой рассказа: сложность взаимопонимания детей и взрослых.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«Лапти».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Душевное богатство простого крестьянина.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чтения.)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Максим Горький.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«Детство».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Автобиографический характер повести. Изображение «свинцовых мерзостей жизни». Дед Каширин. «Яркое, здоровое, творческое в русской жизни» (Алёша, бабушка, Цыганок, Хорошее Дело). Изображение быта и характеров. Вера в творческие силы народа.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«Старуха Изергилъ»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(«Легенда о Данко»),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«Челкаш».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чтения.</w:t>
      </w:r>
      <w:r w:rsidRPr="00D65DE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Понятие о теме и идее произведения (развитие представлений). Портрет как средство характеристики героя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Владимир Владимирович Маяковский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 xml:space="preserve"> Краткий рассказ о писателе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«Необычайное приключение, бывшее с Владимиром Маяковским летом на даче».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Мысли автора о роли поэзии в жизни человека и общества. Своеобразие стихотворного ритма, словотворчество Маяковского.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«Хорошее отношение к лошадям».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Два взгляда на мир: безразличие, бессердечие мещанина и гуманизм, доброта, сострадание лирического героя стихотворения.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Лирический герой (начальные представления). Обогащение знаний о ритме и рифме. Тоническое стихосложение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Леонид Николаевич Андреев.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«Кусака».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Чувство сострадания к братьям нашим меньшим, бессердечие героев. Гуманистический пафос произведения.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Андрей Платонович Платонов.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lastRenderedPageBreak/>
        <w:t>«Юшка».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Главный герой произведения, его непохожесть на окружающих людей, душевная щедрость. Любовь и ненависть окружающих героя людей. Юшка - незаметный герой с большим сердцем. Осознание необходимости сострадания и уважения к человеку. Неповторимость и ценность каждой человеческой личности.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Борис Леонидович Пастернак.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«Июль», «Никого не будет в доме...».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Картины природы, преображённые поэтическим зрением Пастернака. Сравнения и метафоры в художественном мире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Сравнение. Метафора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На дорогах войны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Интервью с поэтом - участником Великой Отечественной войны. Героизм, патриотизм, самоотверженность, трудности и радости грозных лет войны в стихотворениях поэтов - участников войны: А. Ахматовой, К. Симонова, А. Твардовского, А. Суркова, Н. Тихонова и др. Ритмы и образы военной лирики.</w:t>
      </w:r>
    </w:p>
    <w:p w:rsidR="00D448D6" w:rsidRPr="00D65DED" w:rsidRDefault="00D448D6" w:rsidP="00D448D6">
      <w:pPr>
        <w:autoSpaceDE w:val="0"/>
        <w:autoSpaceDN w:val="0"/>
        <w:adjustRightInd w:val="0"/>
        <w:spacing w:after="6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Публицистика. Интервью как жанр публицистики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Фёдор Александрович Абрамов.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пи</w:t>
      </w:r>
      <w:r w:rsidRPr="00D65DED">
        <w:rPr>
          <w:rFonts w:ascii="Times New Roman" w:eastAsia="Calibri" w:hAnsi="Times New Roman" w:cs="Times New Roman"/>
          <w:sz w:val="24"/>
          <w:szCs w:val="24"/>
        </w:rPr>
        <w:t>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«О чём плачут лошади».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Эстетические и нравственно- экологические проблемы, поднятые в рассказе.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Литературные традиции.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Евгений Иванович Носов.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«Кукла»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(«Акимыч»),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«Живое пламя».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Сила внутренней, духовной красоты человека. Протест против равнодушия, бездуховности,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«Белый гусь»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(Для внеклассного чтения)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Юрий Павлович Казаков.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11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«Тихое утро».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Взаимоотношения детей, взаимопомощь, взаимовыручка. Особенности характера героев -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«Тихая моя Родина</w:t>
      </w:r>
      <w:proofErr w:type="gramStart"/>
      <w:r w:rsidRPr="00D65DED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  <w:highlight w:val="white"/>
        </w:rPr>
        <w:t>(</w:t>
      </w:r>
      <w:proofErr w:type="gramEnd"/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  <w:highlight w:val="white"/>
        </w:rPr>
        <w:t>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Стихотворения о Родине, родной природе, собственном восприятии окружающего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(В. Брюсов, Ф. Сологуб,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Есенин. II. Заболоцкий, Н. Рубцов).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Человек и природа. 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Вы</w:t>
      </w:r>
      <w:r w:rsidRPr="00D65DED">
        <w:rPr>
          <w:rFonts w:ascii="Times New Roman" w:eastAsia="Calibri" w:hAnsi="Times New Roman" w:cs="Times New Roman"/>
          <w:sz w:val="24"/>
          <w:szCs w:val="24"/>
        </w:rPr>
        <w:t>ражение душевных настроений, состояний человека через описание картин природы. Общее и</w:t>
      </w:r>
      <w:r w:rsidRPr="00D65DED">
        <w:rPr>
          <w:rFonts w:ascii="Times New Roman" w:eastAsia="Calibri" w:hAnsi="Times New Roman" w:cs="Times New Roman"/>
          <w:spacing w:val="10"/>
          <w:sz w:val="24"/>
          <w:szCs w:val="24"/>
          <w:highlight w:val="white"/>
        </w:rPr>
        <w:t xml:space="preserve"> индивидуальное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 восприятии родной природы русскими поэтами.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Александр Трифонович Твардовский.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Краткий 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«Снега потемнеют синие...», «Июль - макушка лета...», «На дне моей жизни...».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Размышления поэта о взаимосвязи человека и природы, о неразделимости судьбы человека и народа.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Лирический герой (развитие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Дмитрий Сергеевич Лихачёв.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«Земля родная»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(главы из книги).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Духовное напутствие молодёжи.</w:t>
      </w:r>
    </w:p>
    <w:p w:rsidR="00D448D6" w:rsidRPr="00D65DED" w:rsidRDefault="00D448D6" w:rsidP="00D448D6">
      <w:pPr>
        <w:autoSpaceDE w:val="0"/>
        <w:autoSpaceDN w:val="0"/>
        <w:adjustRightInd w:val="0"/>
        <w:spacing w:after="23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Публицистика (развитие представлений). Мемуары как публицистический жанр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54" w:line="240" w:lineRule="auto"/>
        <w:ind w:left="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Писатели улыбаются, или Смех Михаила Зощенко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М. Зощенко.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174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Рассказ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«Беда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», «Галоша»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Смешное и грустное в рассказах писателя.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4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Песни на слова русских поэтов XX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А. Вертинский.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«Доченьки»;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И. Гофф.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«Русское поле»;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Б. Окуджава.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«По Смоленской дороге...».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Лирические размышления о жизни, быстро текущем времени. Светлая грусть переживаний.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23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Песня как синтетический жанр искусства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Из литературы народов России: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Расул Гамзатов.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об аварском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«Опять за спиною родная земля...», «Я вновь пришёл сюда и сам не верю...»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(из цикла «Восьмистишия»),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«О моей Родине».</w:t>
      </w:r>
    </w:p>
    <w:p w:rsidR="00D448D6" w:rsidRPr="00D65DED" w:rsidRDefault="00D448D6" w:rsidP="00D448D6">
      <w:pPr>
        <w:autoSpaceDE w:val="0"/>
        <w:autoSpaceDN w:val="0"/>
        <w:adjustRightInd w:val="0"/>
        <w:spacing w:after="233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аварского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ЗАРУБЕЖНОЙ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Джордж Гордон Байрон.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«Душа моя мрачна...».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Ощущение трагического разлада героя с жизнью, с окружающим его обществом. Своеобразие романтической поэзии Байрона. Байрон и русская литература.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Генри.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«Дары волхвов».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Сила любви и преданности. Жертвенность во имя любви. Смешное и возвышенное в рассказе.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Рождественский рассказ (развитие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Рей Дуглас Брэдбери.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«Каникулы».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Фантастические рассказы Рея Брэдбери как выражение стремления уберечь людей от зла и опасности на Земле. Мечта о чудесной победе добра.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hanging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Э.По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«Золотой жук»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D448D6" w:rsidRPr="00D65DED" w:rsidRDefault="00D448D6" w:rsidP="00D448D6">
      <w:pPr>
        <w:autoSpaceDE w:val="0"/>
        <w:autoSpaceDN w:val="0"/>
        <w:adjustRightInd w:val="0"/>
        <w:spacing w:after="41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Фантастика в художественной литературе (развитие представлений).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1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ВОСЬМОЙ КЛАСС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25" w:line="240" w:lineRule="auto"/>
        <w:ind w:left="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D448D6" w:rsidRPr="00D65DED" w:rsidRDefault="00D448D6" w:rsidP="00D448D6">
      <w:pPr>
        <w:autoSpaceDE w:val="0"/>
        <w:autoSpaceDN w:val="0"/>
        <w:adjustRightInd w:val="0"/>
        <w:spacing w:after="17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3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УСТНОЕ НАРОДНОЕ ТВОРЧЕСТВО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В мире русской народной песни (лирические, исторические песни). Отражение жизни народа в народной песне: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«В темном лесе», «Уж ты ночка, ноченька тёмная...», «Вдоль по улице метелица метёт...».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Частушки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как малый песенный жанр. Отражение различных сторон жизни народа в частушках. Разнообразие тематики частушек. Поэтика частушек.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Предания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как исторический жанр русской народной прозы.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«О Пугачёве», «О покорении Сибири Ермаком...».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Особенности содержания и формы народных преданий.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Народная песня, частушка (развитие представлений). Предание (развитие представлений).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3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ИЗ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ДРЕВНЕРУССКОЙ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Из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«Жития Александра Невского».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Защита русских земель от нашествий и набегов врагов. Бранные подвиги Александра Невского и его духовный подвиг самопожертвования.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Художественные особенности воинской повести и жития.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«Шемякин суд»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Изображение действительных и вымышленных событий - главное новшество литературы XVI1 века. Новые литературные герои - крестьянские и купеческие сыновья. Сатира на судебные порядки, комические ситуации с двумя плутами.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«Шемякин суд» - «кривосуд» (Шемяка «посулы любил, потому так он и судил»). Особенности поэтики бытовой сатирической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Летопись. Древнерусская воинская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65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XVIII ВЕКА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Денис Иванович Фонвизин.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  <w:highlight w:val="white"/>
        </w:rPr>
        <w:t>«Недоросль»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(сцены).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Сатирическая направленность комедии. Проблема воспитания истинного гражданина. Социальная и нравственная проблематика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Понятие о классицизме. Основные правила классицизма в драматическом произведении.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Иван Андреевич Крылов</w:t>
      </w:r>
      <w:r w:rsidRPr="00D65DED">
        <w:rPr>
          <w:rFonts w:ascii="Times New Roman" w:eastAsia="Calibri" w:hAnsi="Times New Roman" w:cs="Times New Roman"/>
          <w:sz w:val="24"/>
          <w:szCs w:val="24"/>
        </w:rPr>
        <w:t>. Поэт и мудрец. Язвительный сатирик и баснописец.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«Обоз».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Критика вмешательства императора Александра 1 в стратегию и тактику Кутузова в Отечественной войне 1812 года. Мораль басни. Осмеяние пороков: самонадеянности, безответственности, зазнайства.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Басня. Мораль. Аллегория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>Александр Сергеевич Пушкин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об отношении поэта к истории и исторической теме в литературе.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«Туча»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азноплановость содержания стихотворения - зарисовка природы, отклик на десятилетие восстания декабристов.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К*** («Я помню чудное мгновенье...»).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Обогащение любовной лирики мотивами пробуждения души к творчеству.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«19 октября».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Мотивы дружбы, прочного союза и единения друзей. Дружба как нравственный жизненный стержень сообщества избранных.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«История Пугачёва»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(отрывки).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Заглавие Пушкина («История Пугачёва») и поправка Николая I («История пугачёвского бунта»), принятая Пушкиным как более точная. Смысловое различие. История Пугачёвского восстания в художественном произведении и историческом труде писателя и историка. Пугачёв и народное восстание. Отношение народа, дворян и автора к предводителю восстания. Бунт «бессмысленный и беспощадный» (А. Пушкин). История создания романа. Пугачёв в историческом труде А. С. Пушкина и в романе. Форма семейных записок как выражение частного взгляда на отечественную историю.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Роман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«Капитанская дочка».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Пётр Гринёв - жизненный путь героя, формирование характера («Береги честь смолоду»). Маша Миронова - нравственная красота героини. Швабрин - антигерой. Значение образа Савельича в романе. Особенности композиции. Гуманизм и историзм Пушкина. Историческая правда и художественный вымысел в романе. Фольклорные мотивы в романе. Различие авторской позиции в «Капитанской дочке» и в «Истории Пугачёва».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Историзм художественной литературы (начальные представления). Роман (начальные представления). Реализм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«Выстрел», «Гробовщик</w:t>
      </w: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Юрьевич Лермонтов.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писателе, отношение к историческим темам и воплощение этих тем в его творчестве.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Поэма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«Мцыри».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«Мцыри»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Эпиграф и сюжет поэмы. Исповедь героя как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Васильевич Гоголь.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писателе, его отношение к истории, исторической теме в художественном произведении.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«Ревизор».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 «Ревизор». Разоблачение пороков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чиновничества. Цель автора - высмеять «всё дурное в России» (Н. В. Гоголь). Новизна финала, немой сцены, своеобразие действия пьесы «от начала до конца вытекает из характеров» (В. И. Немирович-Данченко). Хлестаков и «миражная интрига» (Ю. Манн). Хлестаковщина как общественное явление.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Комедия (развитие представлений). Сатира и юмор (развитие представлений). Ремарки как форма выражения авторской поэзии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«Шинель».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Образ «маленького человека» в литературе. Потеря Акакием Акакиевичем Башмачкиным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чиновника, обладающего духовной силой и противостоящего бездушию общества. Роль фантастики в художественном произведении.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Ф.И. Тютчев – </w:t>
      </w:r>
      <w:r w:rsidRPr="00D65DED">
        <w:rPr>
          <w:rFonts w:ascii="Times New Roman" w:eastAsia="Calibri" w:hAnsi="Times New Roman" w:cs="Times New Roman"/>
          <w:b/>
          <w:bCs/>
          <w:i/>
          <w:kern w:val="36"/>
          <w:sz w:val="24"/>
          <w:szCs w:val="24"/>
        </w:rPr>
        <w:t>Стихотворения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: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«Весенняя гроза» («Люблю грозу в начале мая…») 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(1828, нач. 1850-х), «Silentium!» (Молчи, скрывайся и таи…) (1829, нач. 1830-х) 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«Умом Россию не понять…» (1866). 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А.А. Фет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kern w:val="36"/>
          <w:sz w:val="24"/>
          <w:szCs w:val="24"/>
        </w:rPr>
        <w:t>Стихотворения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: «Шепот, робкое дыханье…» (1850), «Как беден наш язык! Хочу и не могу…» (1887).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Сергеевич Тургенев.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(Тургенев как пропагандист русской литературы в Европе).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hanging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Повесть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«Ася».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Проблема счастья в повести. Образ «тургеневской девушки». Злободневное и вечное в повести.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Семёнович Лесков.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«Старый гений».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Сатира на чиновничество. Защита беззащитных. Нравственные проблемы рассказа. Деталь как средство создания образа в рассказе.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 (развитие представлений). Художественная деталь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Лев Николаевич Толстой.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Идеал взаимной любви и согласия в обществе.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«После</w:t>
      </w: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  <w:highlight w:val="white"/>
        </w:rPr>
        <w:t>бала».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Идея разделённости двух России.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</w:t>
      </w:r>
      <w:r w:rsidRPr="00D65DED">
        <w:rPr>
          <w:rFonts w:ascii="Times New Roman" w:eastAsia="Calibri" w:hAnsi="Times New Roman" w:cs="Times New Roman"/>
          <w:spacing w:val="10"/>
          <w:sz w:val="24"/>
          <w:szCs w:val="24"/>
          <w:highlight w:val="white"/>
        </w:rPr>
        <w:t xml:space="preserve"> и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народа.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pacing w:val="10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 xml:space="preserve">Теория литературы. </w:t>
      </w:r>
      <w:r w:rsidRPr="00D65DED">
        <w:rPr>
          <w:rFonts w:ascii="Times New Roman" w:eastAsia="Calibri" w:hAnsi="Times New Roman" w:cs="Times New Roman"/>
          <w:spacing w:val="10"/>
          <w:sz w:val="24"/>
          <w:szCs w:val="24"/>
        </w:rPr>
        <w:t>Художественная деталь. Антитеза (развитие представлений). Композиция (развитие представлений). Роль антитезы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в</w:t>
      </w:r>
      <w:r w:rsidRPr="00D65DED">
        <w:rPr>
          <w:rFonts w:ascii="Times New Roman" w:eastAsia="Calibri" w:hAnsi="Times New Roman" w:cs="Times New Roman"/>
          <w:spacing w:val="10"/>
          <w:sz w:val="24"/>
          <w:szCs w:val="24"/>
        </w:rPr>
        <w:t xml:space="preserve"> композиции произведений.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Антон Павлович Чехов.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>«О любви»</w:t>
      </w:r>
      <w:r w:rsidRPr="00D65D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 (из трилогии).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История о любви и упущенном счастье.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 Психологизм художественной литературы (начальные представления).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D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«Крыжовник» </w:t>
      </w:r>
      <w:r w:rsidRPr="00D65DED">
        <w:rPr>
          <w:rFonts w:ascii="Times New Roman" w:eastAsia="Times New Roman" w:hAnsi="Times New Roman" w:cs="Times New Roman"/>
          <w:i/>
          <w:sz w:val="24"/>
          <w:szCs w:val="24"/>
        </w:rPr>
        <w:t xml:space="preserve">(из трилогии) 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65DED">
        <w:rPr>
          <w:rFonts w:ascii="Times New Roman" w:eastAsia="Times New Roman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Times New Roman" w:hAnsi="Times New Roman" w:cs="Times New Roman"/>
          <w:sz w:val="24"/>
          <w:szCs w:val="24"/>
        </w:rPr>
        <w:t xml:space="preserve">). Ложное представление о счастье, определяющее судьбу человека.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280"/>
        <w:jc w:val="both"/>
        <w:rPr>
          <w:rFonts w:ascii="Times New Roman" w:eastAsia="Calibri" w:hAnsi="Times New Roman" w:cs="Times New Roman"/>
          <w:spacing w:val="10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Поэзия родной природы в русской литературе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А. С. Пушкин.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«Цветы последние милей...»;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Ф. И. Тютчев.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«Осенний вечер»;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А. А. Фет.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«Первый ландыш»;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А. Н. Майков.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«Поле зыблется цветами...».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</w:t>
      </w:r>
      <w:r w:rsidRPr="00D65DED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>XX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Алексеевич Бунин.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«Кавказ».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Повествование о любви в различных её состояниях и в различных жизненных ситуациях. Мастерство Бунина-рассказчика. Психологизм прозы писателя.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Иванович Куприн.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«Куст сирени».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Утверждение согласия и взаимопонимания, любви и счастья в семье. Самоотверженность и находчивость главной героини.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Сюжет и фабула.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Александр Александрович Блок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Краткий рассказ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«Россия».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Историческая тема в стихотворении, её современное звучание и смысл.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iCs/>
          <w:sz w:val="24"/>
          <w:szCs w:val="24"/>
        </w:rPr>
        <w:lastRenderedPageBreak/>
        <w:t>Стихотворение «Девушка пела в церковном хоре…»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  <w:t xml:space="preserve">    А.А. Ахматова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«Пушкин»,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«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Смуглый отрок бродил по аллеям…»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(1911), 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  <w:t xml:space="preserve">    Н.С. Гумилев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«Капитаны» (1912) 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</w:pPr>
      <w:proofErr w:type="gramStart"/>
      <w:r w:rsidRPr="00D65DED"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  <w:t xml:space="preserve">М.И. Цветаева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«Идешь, на меня похожий» (1913), Генералам двенадцатого года» (1913),  «Мне нравится, что вы больны не мной…» (1915). </w:t>
      </w:r>
      <w:proofErr w:type="gramEnd"/>
    </w:p>
    <w:p w:rsidR="00D448D6" w:rsidRPr="00D65DED" w:rsidRDefault="00D448D6" w:rsidP="00D448D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kern w:val="36"/>
          <w:sz w:val="24"/>
          <w:szCs w:val="24"/>
        </w:rPr>
        <w:t xml:space="preserve">О.Э. Мандельштам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«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Я вернулся в мой город, знакомый до слез»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Иван Сергеевич Шмелёв.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 (детство, юность, начало творческого пути).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«Как я стал писателем».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Рассказ о пути к творчеству. Сопоставление художественного произведения с документально-биографическими (мемуары, воспоминания, дневники).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4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Писатели улыбаются</w:t>
      </w:r>
    </w:p>
    <w:p w:rsidR="00D448D6" w:rsidRPr="00D65DED" w:rsidRDefault="00D448D6" w:rsidP="00D448D6">
      <w:pPr>
        <w:spacing w:after="0" w:line="240" w:lineRule="auto"/>
        <w:ind w:left="40" w:hanging="4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Журнал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«Сатирикон». Тэффи, О. Дымов, А. Аверченко.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«Всеобщая история, обработанная „Сатириконом"»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(отрывки).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Сатирическое изображение исторических событий.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Тэффи</w:t>
      </w:r>
      <w:proofErr w:type="gramStart"/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Жизнь и воротник».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(Для чтения и обсуждения).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hanging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М. Зощенко.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«История болезни»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; «Медицинский случай», «Аристократка»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hanging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Сатира и юмор в рассказах.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Михаил Андреевич Осоргин.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«Пенсне».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Сочетание фантастики и реальности в рассказе. Мелочи быта и их психологическое содержание.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Михаил Афанасьевич Булгаков.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Повесть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«Собачье сердце».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История создания и судьба повести. Смысл названия. Система образов произведения. Умственная, нравственная, духовная недоразвитость - основа живучести «шариковщины», «швондерства». Поэтика Булгакова-сатирика. Приём гротеска в повести.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Художественная условность, фантастика, сатира (развитие понятий).</w:t>
      </w:r>
    </w:p>
    <w:p w:rsidR="00D448D6" w:rsidRPr="00D65DED" w:rsidRDefault="00D448D6" w:rsidP="00D448D6">
      <w:pPr>
        <w:spacing w:after="0" w:line="240" w:lineRule="auto"/>
        <w:ind w:left="40" w:hanging="40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Константин Георгиевич Паустовский. </w:t>
      </w:r>
    </w:p>
    <w:p w:rsidR="00D448D6" w:rsidRPr="00D65DED" w:rsidRDefault="00D448D6" w:rsidP="00D448D6">
      <w:pPr>
        <w:spacing w:after="0" w:line="240" w:lineRule="auto"/>
        <w:ind w:left="40" w:hanging="40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Краткий рассказ о писателе.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«Телеграмма».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).</w:t>
      </w:r>
    </w:p>
    <w:p w:rsidR="00D448D6" w:rsidRPr="00D65DED" w:rsidRDefault="00D448D6" w:rsidP="00D448D6">
      <w:pPr>
        <w:spacing w:after="0" w:line="240" w:lineRule="auto"/>
        <w:ind w:left="40" w:hanging="40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Александр Трифонович Твардовский.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«Василий Теркин».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Новаторский характер Василия Тёркина - сочетание черт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Восприятие поэмы читателями-фронтовиками. Оценка поэмы в литературной критике.</w:t>
      </w:r>
    </w:p>
    <w:p w:rsidR="00D448D6" w:rsidRPr="00D65DED" w:rsidRDefault="00D448D6" w:rsidP="00D448D6">
      <w:pPr>
        <w:autoSpaceDE w:val="0"/>
        <w:autoSpaceDN w:val="0"/>
        <w:adjustRightInd w:val="0"/>
        <w:spacing w:after="37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</w:t>
      </w:r>
      <w:proofErr w:type="gramStart"/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>Ф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>ольклоризм литературы (развитие понятия). Авторские отступления как элемент композиции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-57" w:right="-57"/>
        <w:jc w:val="both"/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Стихи и песни о Великой Отечественной войне 1941-1945 годов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-57" w:right="-5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Традиции в изображении боевых подвигов народа и военных будней. Героизм воинов, защищающих свою Родину: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М. Исаковский.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«Катюша», «Враги сожгли родную хату»;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Окуджава.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«Песенка о пехоте», «Здесь птицы не поют...»;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А. Фатьянов.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«Соловьи»;</w:t>
      </w:r>
    </w:p>
    <w:p w:rsidR="00D448D6" w:rsidRPr="00D65DED" w:rsidRDefault="00D448D6" w:rsidP="00D448D6">
      <w:pPr>
        <w:autoSpaceDE w:val="0"/>
        <w:autoSpaceDN w:val="0"/>
        <w:adjustRightInd w:val="0"/>
        <w:spacing w:after="12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Л.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Ошанин.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«Дороги»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и др. Лирические и героические песни в годы Великой Отечественной войны. Их призывно-воодушевляющий характер. Выражение в лирической песне сокровенных чувств и переживаний каждого солдата.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Виктор Петрович Астафьев.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lastRenderedPageBreak/>
        <w:t>«Фотография, на которой меня нет».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Герой-повествователь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ind w:left="20"/>
        <w:rPr>
          <w:rFonts w:ascii="Times New Roman" w:eastAsia="Calibri" w:hAnsi="Times New Roman" w:cs="Times New Roman"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Русские поэты о Родине, родной природе</w:t>
      </w:r>
      <w:r w:rsidRPr="00D65DED">
        <w:rPr>
          <w:rFonts w:ascii="Times New Roman" w:eastAsia="Calibri" w:hAnsi="Times New Roman" w:cs="Times New Roman"/>
          <w:bCs/>
          <w:i/>
          <w:iCs/>
          <w:sz w:val="24"/>
          <w:szCs w:val="24"/>
          <w:highlight w:val="white"/>
        </w:rPr>
        <w:t>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И. Анненский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Снег»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;</w:t>
      </w: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Д. Мережковский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«Родное», «Не надо звуков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»;</w:t>
      </w:r>
      <w:r w:rsidRPr="00D65DED">
        <w:rPr>
          <w:rFonts w:ascii="Times New Roman" w:eastAsia="Calibri" w:hAnsi="Times New Roman" w:cs="Times New Roman"/>
          <w:b/>
          <w:bCs/>
          <w:i/>
          <w:iCs/>
          <w:spacing w:val="30"/>
          <w:sz w:val="24"/>
          <w:szCs w:val="24"/>
          <w:highlight w:val="white"/>
        </w:rPr>
        <w:t>Н.</w:t>
      </w: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>Заболоцкий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Вечер на Оке», «Уступи мне, скворец, уголок..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.»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;</w:t>
      </w:r>
      <w:r w:rsidRPr="00D65DED">
        <w:rPr>
          <w:rFonts w:ascii="Times New Roman" w:eastAsia="Calibri" w:hAnsi="Times New Roman" w:cs="Times New Roman"/>
          <w:b/>
          <w:bCs/>
          <w:iCs/>
          <w:spacing w:val="40"/>
          <w:sz w:val="24"/>
          <w:szCs w:val="24"/>
          <w:highlight w:val="white"/>
        </w:rPr>
        <w:t>Н</w:t>
      </w:r>
      <w:r w:rsidRPr="00D65DED">
        <w:rPr>
          <w:rFonts w:ascii="Times New Roman" w:eastAsia="Calibri" w:hAnsi="Times New Roman" w:cs="Times New Roman"/>
          <w:iCs/>
          <w:spacing w:val="40"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  <w:highlight w:val="white"/>
        </w:rPr>
        <w:t xml:space="preserve"> Рубцов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«По вечерам», «Встреча», «Привет, Россия...».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ЗАРУБЕЖНОЙ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Уильям Шекспир.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«Ромео и Джульетта».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Семейная вражда и любовь героев. Ромео и Джульетта - символ любви и жертвенности. «Вечные проблемы» в творчестве Шекспира.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Конфликт как основа сюжета драматического произведения.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Сонеты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«Её глаза на звёзды не похожи...», «Увы, мой стих не блещет новизной...».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В строгой форме сонетов живая мысль, подлинные горячие чувства. Воспевание поэтом любви и дружбы. Сюжеты Шекспира - «богатейшая сокровищница лирической поэзии» (В. Г. Белинский).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Сонет как форма лирической поэзии.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Жан Батист Мольер.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Мольере.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«Мещанин во дворянстве»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 с чтением отдельных сцен).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XVII век - эпоха расцвета классицизма в искусстве Франции. Мольер - великий комедиограф эпохи классицизма. «Мещанин во дворянстве» -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Классицизм. Комедия (развитие понятий).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>Мигель де Сервантес Сааведра</w:t>
      </w:r>
      <w:r w:rsidRPr="00D65DED">
        <w:rPr>
          <w:rFonts w:ascii="Times New Roman" w:eastAsia="Calibri" w:hAnsi="Times New Roman" w:cs="Times New Roman"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Роман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«Дон Кихот».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Проблема ложных и истинных идеалов. Герой, создавший воображаемый мир и живущий в нём.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чтения.)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 «Вечные»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образы в искусстве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Вальтер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Скотт.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«Айвенго».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Исторический роман. Средневековая Англия в романе. Главные герои и события. История, изображённая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Исторический роман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49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ДЕВЯТЫЙ КЛАСС</w:t>
      </w:r>
    </w:p>
    <w:p w:rsidR="00D448D6" w:rsidRPr="00D65DED" w:rsidRDefault="00D448D6" w:rsidP="00D4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ind w:left="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Литература и её роль в духовной жизни человека.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Литература как искусство слова (углубление представлений).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Беседа о древнерусской литературе. Самобытный характер древнерусской литературы. Богатство и разнообразие жанров.</w:t>
      </w:r>
    </w:p>
    <w:p w:rsidR="00D448D6" w:rsidRPr="00D65DED" w:rsidRDefault="00D448D6" w:rsidP="00D448D6">
      <w:pPr>
        <w:autoSpaceDE w:val="0"/>
        <w:autoSpaceDN w:val="0"/>
        <w:adjustRightInd w:val="0"/>
        <w:spacing w:after="293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«Слово о полку Игореве».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«Слово...»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Русской земли. Авторская позиция в «Слове...». «Золотое слово» Святослава и основная идея произведения. Соединение языческой и христианской образности. Язык произведения. Переводы «Слова...».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XVIII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Характеристика русской литературы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XVIII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века. Гражданский пафос русского классицизма.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Васильевич Ломоносов.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 Учёный, поэт, реформатор русского литературного языка и стиха.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«Ода па день восшествия на Всероссийский престол ея Величества государыни Императрицы Елисаветы Петровны 1747 года»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.</w:t>
      </w:r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П</w:t>
      </w:r>
      <w:proofErr w:type="gramEnd"/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рославление Родины, мира, науки и просвещения в произведениях Ломоносова.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Ода как жанр лирической поэзии.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Гавриил Романович Державин.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«Властителям и судиям».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Тема несправедливости сильных мира сего. «Высокий» слог и ораторские, декламационные интонации.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«Памятник».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Традиции Горация. Мысль о бессмертии поэта. «Забавный русский слог» Державина и его особенности. Оценка в стихотворении собственного поэтического новаторства. Тема поэта и поэзии в творчестве Г. Р. Державина.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А.Н.Радищев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«Путешествие из Петербурга в Москву»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</w:rPr>
        <w:t>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Отражение в «Путешествии…» просветительских взглядов автора. Изображение русской действительности в книге Радищева. Нравственно-социальная проблематика.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Михайлович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Карамзин.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Повесть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«Бедная Лиза»,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стихотворение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«Осень».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Сентиментализм (начальные представления).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РУССКОЙ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ЛИТЕРАТУРЫ XIX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61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Василий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Андреевич Жуковский. 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Жизнь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«Море».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Романтический образ моря.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«Невыразимое»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Границы выразимого. Возможности поэтического языка и трудности, встающие на пути поэта. Отношение романтика к слову.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«Светлана».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- пример преображения традиционной фантастической баллады. Нравственный мир героини как средоточие народного духа и христианской веры. Светлана - пленительный образ русской девушки, сохранившей веру в Бога и не поддавшейся губительным чарам.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Баллада (развитие представлений). Фольклоризм литературы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Сергеевич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Грибоедов.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Комедия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«Горе от ума».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 человека» в русской литературе. Своеобразие любовной интриги. Образ фамусовской Москвы. Художественная функция внесценических персонажей. Образность и афористичность языка. Мастерство драматурга в создании речевых характеристик действующих лиц. Конкретно-историческое и общечеловеческое в произведении. Необычность развязки, смысл финала комедии. Критика о пьесе Грибоедова.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Александр Сергеевич Пушкин.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Стихотворения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«К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Чаадаеву»,  «К морю», «Анчар», «Во глубине сибирских руд»,«Пророк», «Я памятник себе воздвиг нерукотворный...», 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  <w:highlight w:val="white"/>
        </w:rPr>
        <w:t>«Я вас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любил; любовь ещё, 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 xml:space="preserve">быть может...,  «На холмах Грузии лежит ночная мгла», «Мадонна», «Храни меня, мой талисман» 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Любовная лирика.  Особенности ритмики, метрики и строфики пушкинской поэзии.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«Евгений Онегин».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Обзор содержания. «Евгений Онегин» - роман в стихах. Творческая история. Образы главных героев. Основная сюжетная линия и лирические отступления.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Онегинская строфа. Структура текста. Россия в романе. Герои романа. Татьяна -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- В. Г. Белинский, Д. И. Писарев; «органическая» критика - А. А. Григорьев; «почвенники» - Ф. М. Достоевский; философская критика начала XX века; писательские оценки).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bCs/>
          <w:iCs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"Цыгане" </w:t>
      </w:r>
      <w:r w:rsidRPr="00D65DED">
        <w:rPr>
          <w:rFonts w:ascii="Times New Roman" w:eastAsia="Calibri" w:hAnsi="Times New Roman" w:cs="Times New Roman"/>
          <w:bCs/>
          <w:iCs/>
          <w:sz w:val="24"/>
          <w:szCs w:val="24"/>
          <w:highlight w:val="white"/>
        </w:rPr>
        <w:t xml:space="preserve">романтическая поэма А.С. Пушкина. Черты романтизма в произведении. Образ главного героя: переосмысление байроновского типа. Свобода и своеволие, столкновение Алеко с жизненной философией цыган. Смысл финала поэмы.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«Моцарт и Сальери».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Проблема «гения и злодейства». Трагедийное начало «Моцарта и Сальери». Два типа мировосприятия, олицетворённые в двух персонажах пьесы. Отражение их нравственных позиций в сфере творчества.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Роман в стихах (начальные представления). Реализм (развитие понятия). Трагедия как жанр драмы (развитие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«Пиковая дама»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r w:rsidRPr="00D65DED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448D6" w:rsidRPr="00D65DED" w:rsidRDefault="00D448D6" w:rsidP="00D44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Образ главного героя повести и «наполеоновская» тема. Нравственно-философская проблематика произведения. Особенности использования фантастического.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Михаил Юрьевич Лермонтов.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iCs/>
          <w:sz w:val="24"/>
          <w:szCs w:val="24"/>
          <w:highlight w:val="white"/>
        </w:rPr>
        <w:t>Основные мотивы лирики</w:t>
      </w:r>
      <w:proofErr w:type="gramStart"/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Смерть Поэта», «Парус», «Узник», «Выхожу один я на дорогу», «И скучно и грустно», «Родина»,  «Нищий», «Как часто, пестрою толпою окружен…»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Трагическая судьба поэта и человека в бездуховном мире. Характер лирического героя лермонтовской поэзии. Тема Родины, поэта и поэзии.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«Герой нашего времени».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Обзор содержания. «Герой 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на</w:t>
      </w:r>
      <w:r w:rsidRPr="00D65DED">
        <w:rPr>
          <w:rFonts w:ascii="Times New Roman" w:eastAsia="Calibri" w:hAnsi="Times New Roman" w:cs="Times New Roman"/>
          <w:sz w:val="24"/>
          <w:szCs w:val="24"/>
        </w:rPr>
        <w:t>шего времени» - первый психологический роман в русской литературе, роман о незаурядной личности. Главные и второстепенные герои.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Особенности композиции. Печорин — «самый любопытный предмет своих наблюдений» (В. Г. Белинский).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Печорин и Максим Максимыч. Печорин и доктор Вернер. Печорин и Грушницкий. Печорин и Вера. Печорин и Мери. Печорин и «ундина».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60" w:right="4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Повесть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«Фаталист»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Николай Васильевич Гоголь.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Жизнь и творчество (обзор).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«Мёртвые души».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История создания. Смысл названия поэмы. Система образов. Мёртвые и живые души. Чичиков - «приобретатель», новый герой эпохи.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Поэма о величии России. Первоначальный замысел</w:t>
      </w:r>
      <w:r w:rsidRPr="00D65DED">
        <w:rPr>
          <w:rFonts w:ascii="Times New Roman" w:eastAsia="Calibri" w:hAnsi="Times New Roman" w:cs="Times New Roman"/>
          <w:bCs/>
          <w:sz w:val="24"/>
          <w:szCs w:val="24"/>
          <w:highlight w:val="white"/>
        </w:rPr>
        <w:t>и</w:t>
      </w:r>
      <w:r w:rsidRPr="00D65DED">
        <w:rPr>
          <w:rFonts w:ascii="Times New Roman" w:eastAsia="Calibri" w:hAnsi="Times New Roman" w:cs="Times New Roman"/>
          <w:sz w:val="24"/>
          <w:szCs w:val="24"/>
        </w:rPr>
        <w:t>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- от сатирика к пророку и проповеднику. Поэма в оценках Белинского. Ответ Гоголя на критику Белинского.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Понятие о герое и антигерое. Понятие о литературном типе. Понятие о комическом и его видах: сатире, юморе, иронии, сарказме. Характер комического изображения в соответствии с тоном речи: обличительный пафос, сатирический или </w:t>
      </w:r>
      <w:r w:rsidRPr="00D65DED">
        <w:rPr>
          <w:rFonts w:ascii="Times New Roman" w:eastAsia="Calibri" w:hAnsi="Times New Roman" w:cs="Times New Roman"/>
          <w:sz w:val="24"/>
          <w:szCs w:val="24"/>
        </w:rPr>
        <w:lastRenderedPageBreak/>
        <w:t>саркастический смех, ироническая насмешка, издёвка, беззлобное комикование, дружеский смех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sz w:val="24"/>
          <w:szCs w:val="24"/>
        </w:rPr>
        <w:t xml:space="preserve">А.Н. Островский. 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Слово о драматурге </w:t>
      </w:r>
      <w:r w:rsidRPr="00D65DED">
        <w:rPr>
          <w:rFonts w:ascii="Times New Roman" w:eastAsia="Calibri" w:hAnsi="Times New Roman" w:cs="Times New Roman"/>
          <w:i/>
          <w:sz w:val="24"/>
          <w:szCs w:val="24"/>
        </w:rPr>
        <w:t>(обзор</w:t>
      </w:r>
      <w:r w:rsidRPr="00D65DE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(</w:t>
      </w:r>
      <w:r w:rsidRPr="00D65DED">
        <w:rPr>
          <w:rFonts w:ascii="Times New Roman" w:eastAsia="Calibri" w:hAnsi="Times New Roman" w:cs="Times New Roman"/>
          <w:sz w:val="24"/>
          <w:szCs w:val="24"/>
          <w:u w:val="single"/>
        </w:rPr>
        <w:t>Для внеклассного чтения</w:t>
      </w:r>
      <w:proofErr w:type="gramStart"/>
      <w:r w:rsidRPr="00D65DED">
        <w:rPr>
          <w:rFonts w:ascii="Times New Roman" w:eastAsia="Calibri" w:hAnsi="Times New Roman" w:cs="Times New Roman"/>
          <w:sz w:val="24"/>
          <w:szCs w:val="24"/>
        </w:rPr>
        <w:t>)П</w:t>
      </w:r>
      <w:proofErr w:type="gramEnd"/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ьеса </w:t>
      </w:r>
      <w:r w:rsidRPr="00D65DED">
        <w:rPr>
          <w:rFonts w:ascii="Times New Roman" w:eastAsia="Calibri" w:hAnsi="Times New Roman" w:cs="Times New Roman"/>
          <w:b/>
          <w:i/>
          <w:sz w:val="24"/>
          <w:szCs w:val="24"/>
        </w:rPr>
        <w:t>"Снегурочка".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Мотив любви и "сердечной остуды" в "весенней сказке". Власть природы и порывы человеческого сердца. Берендеи и Снегурочка. Гуманизм театра Островского.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Фёдор Михайлович Достоевский.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«Белые ночи».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Тип «петербургского мечтателя» -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Повесть (развитие понятия). Психологизм литературы (развитие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Антон Павлович Чехов.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«Тоска», «Смерть чиновника».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Истинные и ложные ценности героев рассказа. «Смерть чиновника». Эволюция образа «маленького человека» в русской литературе XIX века. Чеховское отношение к «маленькому человеку». Боль и негодование автора. «Тоска». Тема одиночества человека в многолюдном городе.</w:t>
      </w:r>
    </w:p>
    <w:p w:rsidR="00D448D6" w:rsidRPr="00D65DED" w:rsidRDefault="00D448D6" w:rsidP="00D448D6">
      <w:pPr>
        <w:autoSpaceDE w:val="0"/>
        <w:autoSpaceDN w:val="0"/>
        <w:adjustRightInd w:val="0"/>
        <w:spacing w:after="229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Развитие представлении о жанровых особенностях рассказа.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57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ЛИТЕРАТУРЫ XX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56" w:line="240" w:lineRule="auto"/>
        <w:ind w:left="2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прозы XX века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Беседа о разнообразии видов и жанров прозаических произведений XX века, о ведущих прозаиках России.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Иван Алексеевич Бунин.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Рассказ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«Тёмныеаллеи»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Печальная история любви людей из разных социальных слоев. «Поэзия» и «проза» русской усадьбы. Лиризм повествования.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Психологизм литературы (развитие представлений). Роль художественной детали в характеристике героя.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Михаил Александрович Шолохов.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Рассказ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«Судьба человека».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Реализм в художественной литературе. Реалистическая типизация (углубление понятия).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Александр Исаевич Солженицын.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писателе.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Рассказ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«Матрёнин двор».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Образ праведницы. Трагизм судьбы героини. Жизненная основа притчи.</w:t>
      </w:r>
    </w:p>
    <w:p w:rsidR="00D448D6" w:rsidRPr="00D65DED" w:rsidRDefault="00D448D6" w:rsidP="00D448D6">
      <w:pPr>
        <w:autoSpaceDE w:val="0"/>
        <w:autoSpaceDN w:val="0"/>
        <w:adjustRightInd w:val="0"/>
        <w:spacing w:after="353" w:line="240" w:lineRule="auto"/>
        <w:ind w:lef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Притча (углубление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473" w:line="240" w:lineRule="auto"/>
        <w:ind w:left="40" w:right="20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Василий Макарович Шукшин.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писателе. Рассказ </w:t>
      </w:r>
      <w:r w:rsidRPr="00D65DED">
        <w:rPr>
          <w:rFonts w:ascii="Times New Roman" w:eastAsia="Calibri" w:hAnsi="Times New Roman" w:cs="Times New Roman"/>
          <w:b/>
          <w:sz w:val="24"/>
          <w:szCs w:val="24"/>
        </w:rPr>
        <w:t>«Мастер</w:t>
      </w:r>
      <w:r w:rsidRPr="00D65DED">
        <w:rPr>
          <w:rFonts w:ascii="Times New Roman" w:eastAsia="Calibri" w:hAnsi="Times New Roman" w:cs="Times New Roman"/>
          <w:sz w:val="24"/>
          <w:szCs w:val="24"/>
        </w:rPr>
        <w:t>». Особенности шукшинских героев-«чудиков», правдоискателей, праведников. Человеческая открытость миру как синоним незащищенности. Образ «странного» героя в литературе.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65" w:line="240" w:lineRule="auto"/>
        <w:ind w:left="4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русской поэзии XX века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Общий обзор и изучение трёх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XX века.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30"/>
          <w:sz w:val="24"/>
          <w:szCs w:val="24"/>
          <w:highlight w:val="white"/>
        </w:rPr>
        <w:lastRenderedPageBreak/>
        <w:t>Штрихи к портретам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Александр Александрович Блок.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«Ветер принёс издалёка...», «О, весна без конца и без краю...», «О, я хочу безумно жить...», цикл «Родина».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0" w:line="240" w:lineRule="auto"/>
        <w:ind w:lef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Сергей Александрович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Есенин.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40" w:right="40" w:firstLine="3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  <w:highlight w:val="white"/>
        </w:rPr>
        <w:t xml:space="preserve">«Не жалею, не зову, не плачу...», 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«Край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  <w:highlight w:val="white"/>
        </w:rPr>
        <w:t xml:space="preserve"> ты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мой заброшенный...», «Той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  <w:highlight w:val="white"/>
        </w:rPr>
        <w:t xml:space="preserve"> ты, Русь моя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родная...», «Нивы сжаты, рощиголы...», «Разбуди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  <w:highlight w:val="white"/>
        </w:rPr>
        <w:t xml:space="preserve"> меня завтра рано...», «Отговорила роща золотая...».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Народно-песенная основа произведений поэта. Сквозные образы в лирике Есенина. Тема России - главная в есенинской поэзии. Олицетворение как основной художественный приём. Своеобразие метафор и сравнений.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Владимир</w:t>
      </w:r>
      <w:r w:rsidRPr="00D65DED">
        <w:rPr>
          <w:rFonts w:ascii="Times New Roman" w:eastAsia="Calibri" w:hAnsi="Times New Roman" w:cs="Times New Roman"/>
          <w:b/>
          <w:sz w:val="24"/>
          <w:szCs w:val="24"/>
        </w:rPr>
        <w:t>Владимирович Маяковский</w:t>
      </w:r>
      <w:r w:rsidRPr="00D65DED">
        <w:rPr>
          <w:rFonts w:ascii="Times New Roman" w:eastAsia="Calibri" w:hAnsi="Times New Roman" w:cs="Times New Roman"/>
          <w:sz w:val="24"/>
          <w:szCs w:val="24"/>
        </w:rPr>
        <w:t>.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«Послушайте!»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,«</w:t>
      </w:r>
      <w:proofErr w:type="gramEnd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А вы могли бы?», «Люблю»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(отрывок)</w:t>
      </w:r>
      <w:r w:rsidRPr="00D65DED">
        <w:rPr>
          <w:rFonts w:ascii="Times New Roman" w:eastAsia="Calibri" w:hAnsi="Times New Roman" w:cs="Times New Roman"/>
          <w:sz w:val="24"/>
          <w:szCs w:val="24"/>
        </w:rPr>
        <w:t>. Новаторство Маяковского-поэта. Своеобразие стиха, ритма, словотворчества. Маяковский о труде поэта.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Марина Ивановна Цветаева.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Николай Алексеевич Заболоцкий.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«Я не ищу гармонии в природе...», «Можжевеловый куст», «О красоте человеческих лиц», «Завещание».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z w:val="24"/>
          <w:szCs w:val="24"/>
        </w:rPr>
        <w:t>Стихотворения о человеке и природе. Философская глубина обобщений поэта-мыслителя.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Борис Леонидович Пастернак.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«Во всём мне хочется дойти...», «Быть знаменитым некрасиво...».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Философская глубина лирики Б. Пастернака. Одухотворённая предметность пастернаковской поэзии. Приобщение вечных тем к современности в стихах о природе и любви.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Александр Трифонович Твардовский.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«Урожай», «Весенние строчки», «Я убит подо Ржевом».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Стихотворения о Родине, о природе. Интонация и стиль стихотворений.</w:t>
      </w:r>
    </w:p>
    <w:p w:rsidR="00D448D6" w:rsidRPr="00D65DED" w:rsidRDefault="00D448D6" w:rsidP="00D448D6">
      <w:pPr>
        <w:autoSpaceDE w:val="0"/>
        <w:autoSpaceDN w:val="0"/>
        <w:adjustRightInd w:val="0"/>
        <w:spacing w:after="175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Силлабо-тоническая и тоническая системы стихосложения. Виды рифм. Способы рифмовки (углубление представлений).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8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Песни и романсы на стихи поэтов XIX-XX веков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>(обзор)</w:t>
      </w:r>
    </w:p>
    <w:p w:rsidR="00D448D6" w:rsidRPr="00D65DED" w:rsidRDefault="00D448D6" w:rsidP="00D448D6">
      <w:pPr>
        <w:autoSpaceDE w:val="0"/>
        <w:autoSpaceDN w:val="0"/>
        <w:adjustRightInd w:val="0"/>
        <w:spacing w:after="473" w:line="240" w:lineRule="auto"/>
        <w:ind w:left="20" w:righ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В. Соллогуб.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«Серенада»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(«Закинув плащ, с гитарой под рукою...»);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Н. Некрасов</w:t>
      </w:r>
      <w:proofErr w:type="gramStart"/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.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proofErr w:type="gramEnd"/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Тройка» </w:t>
      </w:r>
      <w:r w:rsidRPr="00D65DED">
        <w:rPr>
          <w:rFonts w:ascii="Times New Roman" w:eastAsia="Calibri" w:hAnsi="Times New Roman" w:cs="Times New Roman"/>
          <w:sz w:val="24"/>
          <w:szCs w:val="24"/>
        </w:rPr>
        <w:t>(«Что ты жадно глядишь на дорогу...»);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Е. А. Баратынский.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«Разуверение»;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Ф. И. Тютчев.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«К. Б.»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(«Я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встретил вас - и всё былое...»);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А. К. Толстой.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«Средь шумного бала, случайно...»;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А. А. Сурков.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 xml:space="preserve"> «Бьётся в тесной печурке огонь...»;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 xml:space="preserve"> К. М. Симонов. </w:t>
      </w: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«Жди меня, и я вернусь...»;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Романсы и песни как синтетический жанр, посредством словесного и музыкального искусства выражающий переживания, мысли, настроения человека.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Поэты 20 века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Б.Ш. Окуджава.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Слово о поэте.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sz w:val="24"/>
          <w:szCs w:val="24"/>
        </w:rPr>
        <w:t>Стихотворения: "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Молитва Франсуа Вийона", "Арбатский романс"</w:t>
      </w:r>
      <w:r w:rsidRPr="00D65DED">
        <w:rPr>
          <w:rFonts w:ascii="Times New Roman" w:eastAsia="Calibri" w:hAnsi="Times New Roman" w:cs="Times New Roman"/>
          <w:bCs/>
          <w:i/>
          <w:sz w:val="24"/>
          <w:szCs w:val="24"/>
        </w:rPr>
        <w:t>(возможен выбор других стихотворений).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Мудрость и душевная щедрость лирического героя поэзии Окуджавы. Авторская песня как жанр и как явление культуры.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В.С. Высоцкий. 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Слово о поэте.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sz w:val="24"/>
          <w:szCs w:val="24"/>
        </w:rPr>
        <w:t xml:space="preserve">Стихотворения: </w:t>
      </w:r>
      <w:r w:rsidRPr="00D65DE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"Охота на волков", "Кони привередливые", "Я не люблю</w:t>
      </w:r>
      <w:r w:rsidRPr="00D65DED">
        <w:rPr>
          <w:rFonts w:ascii="Times New Roman" w:eastAsia="Calibri" w:hAnsi="Times New Roman" w:cs="Times New Roman"/>
          <w:bCs/>
          <w:sz w:val="24"/>
          <w:szCs w:val="24"/>
        </w:rPr>
        <w:t>" (</w:t>
      </w:r>
      <w:r w:rsidRPr="00D65DED">
        <w:rPr>
          <w:rFonts w:ascii="Times New Roman" w:eastAsia="Calibri" w:hAnsi="Times New Roman" w:cs="Times New Roman"/>
          <w:bCs/>
          <w:i/>
          <w:sz w:val="24"/>
          <w:szCs w:val="24"/>
        </w:rPr>
        <w:t>возможен выбор трёх других стихотворений)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right="20"/>
        <w:rPr>
          <w:rFonts w:ascii="Times New Roman" w:eastAsia="Calibri" w:hAnsi="Times New Roman" w:cs="Times New Roman"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Cs/>
          <w:sz w:val="24"/>
          <w:szCs w:val="24"/>
        </w:rPr>
        <w:t>Лирический герой поэзии Высоцкого. Исповедальный пафос и напряженность чувств в лирике Высоцкого. Влияние авторского исполнения на восприятие его произведений.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1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14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>ИЗ ЗАРУБЕЖНОЙ ЛИТЕРАТУРЫ</w:t>
      </w:r>
    </w:p>
    <w:p w:rsidR="00D448D6" w:rsidRPr="00D65DED" w:rsidRDefault="00D448D6" w:rsidP="00D448D6">
      <w:pPr>
        <w:keepNext/>
        <w:keepLines/>
        <w:autoSpaceDE w:val="0"/>
        <w:autoSpaceDN w:val="0"/>
        <w:adjustRightInd w:val="0"/>
        <w:spacing w:after="121" w:line="240" w:lineRule="auto"/>
        <w:ind w:left="2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Античная лирика </w:t>
      </w: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Гораций.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поэте.</w:t>
      </w:r>
    </w:p>
    <w:p w:rsidR="00D448D6" w:rsidRPr="00D65DED" w:rsidRDefault="00D448D6" w:rsidP="00D448D6">
      <w:pPr>
        <w:autoSpaceDE w:val="0"/>
        <w:autoSpaceDN w:val="0"/>
        <w:adjustRightInd w:val="0"/>
        <w:spacing w:after="60" w:line="240" w:lineRule="auto"/>
        <w:ind w:left="20" w:right="6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«Я воздвиг памятник...».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Поэтическое творчество в системе человеческого бытия. Мысль о поэтических заслугах - знакомство римлян с греческими лириками. Традиции античной оды в творчестве Державина и Пушкина.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Данте Алигьери.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Слово о поэте. 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«Божественная комедия»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  <w:highlight w:val="white"/>
        </w:rPr>
        <w:t xml:space="preserve"> (фрагменты).</w:t>
      </w:r>
      <w:r w:rsidRPr="00D65DED">
        <w:rPr>
          <w:rFonts w:ascii="Times New Roman" w:eastAsia="Calibri" w:hAnsi="Times New Roman" w:cs="Times New Roman"/>
          <w:sz w:val="24"/>
          <w:szCs w:val="24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сотворённого земным человеком, разумом поэта). Универсально-философский характер поэмы.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0" w:right="60" w:firstLine="2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Уильям Шекспир.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Краткие сведения о жизни и творчестве Шекспира. Характеристика гуманизма эпохи Возрождения.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white"/>
        </w:rPr>
        <w:t>«Гамлет»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(обзор с чтением отдельных сцен по выбору учителя, например: монологи Гамлета из сцены пятой </w:t>
      </w: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(1-й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акт), сцены первой (3-й акт), сцены четвёртой (4-й акт). «Гамлет» - «пьеса на все века» (А. Аникст).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литературы. Шекспир и русская литература.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Трагедия как драматический жанр (углубление понятия).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Дж. Байрон. Фрагменты из поэмы </w:t>
      </w:r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«Паломничество </w:t>
      </w:r>
      <w:proofErr w:type="gramStart"/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>Чайльд Гарольда</w:t>
      </w:r>
      <w:proofErr w:type="gramEnd"/>
      <w:r w:rsidRPr="00D65DE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» (1809 – 1811) (пер. В. Левика). </w:t>
      </w:r>
    </w:p>
    <w:p w:rsidR="00D448D6" w:rsidRPr="00D65DED" w:rsidRDefault="00D448D6" w:rsidP="00D448D6">
      <w:pPr>
        <w:tabs>
          <w:tab w:val="left" w:pos="5760"/>
        </w:tabs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Иоганн Вольфганг Гёте.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Краткие сведения о жизни и творчестве Гёте. Характеристика особенностей эпохи Просвещения.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«Фауст»</w:t>
      </w: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(обзор с чтением отдельных сцен по выбору учителя).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«Фауст» - философская трагедия эпохи просвещения. Сюжет и композиция трагедии. Борьба добра и зла в мире как движущая сила его развития, динамике бытия. Противостояние творческой личности Фауста и неверие, духа сомнения Мефистофеля. Поиски Фаустом справедливости и разумного смысла жизни человечества. «Пролог на небесах» - ключ к основной идеи трагедии.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  <w:highlight w:val="white"/>
        </w:rPr>
      </w:pPr>
      <w:r w:rsidRPr="00D65DED">
        <w:rPr>
          <w:rFonts w:ascii="Times New Roman" w:eastAsia="Calibri" w:hAnsi="Times New Roman" w:cs="Times New Roman"/>
          <w:sz w:val="24"/>
          <w:szCs w:val="24"/>
          <w:highlight w:val="white"/>
        </w:rPr>
        <w:t>Основной смысл великой трагедии – «Лишь тот достоин жизни и свободы, кто каждый день идет за них на бой». Особенности жанра трагедии: сочетание в ней реальности и элементов условности и фантастике. Фауст как вечный образ мировой литературы.</w:t>
      </w:r>
    </w:p>
    <w:p w:rsidR="00D448D6" w:rsidRPr="00D65DED" w:rsidRDefault="00D448D6" w:rsidP="00D448D6">
      <w:pPr>
        <w:autoSpaceDE w:val="0"/>
        <w:autoSpaceDN w:val="0"/>
        <w:adjustRightInd w:val="0"/>
        <w:spacing w:after="0" w:line="240" w:lineRule="auto"/>
        <w:ind w:left="23" w:right="62" w:firstLine="2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DED">
        <w:rPr>
          <w:rFonts w:ascii="Times New Roman" w:eastAsia="Calibri" w:hAnsi="Times New Roman" w:cs="Times New Roman"/>
          <w:spacing w:val="40"/>
          <w:sz w:val="24"/>
          <w:szCs w:val="24"/>
          <w:highlight w:val="white"/>
        </w:rPr>
        <w:t>Теория литературы.</w:t>
      </w:r>
      <w:r w:rsidRPr="00D65DED">
        <w:rPr>
          <w:rFonts w:ascii="Times New Roman" w:eastAsia="Calibri" w:hAnsi="Times New Roman" w:cs="Times New Roman"/>
          <w:sz w:val="24"/>
          <w:szCs w:val="24"/>
        </w:rPr>
        <w:t xml:space="preserve"> Драматическая поэма (углубления понятия)</w:t>
      </w:r>
    </w:p>
    <w:p w:rsidR="00D448D6" w:rsidRDefault="00D448D6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101BE8" w:rsidRDefault="00101BE8" w:rsidP="00101BE8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Учебно-тематическое планирование 9 класс</w:t>
      </w:r>
    </w:p>
    <w:p w:rsidR="00101BE8" w:rsidRDefault="00101BE8" w:rsidP="00101BE8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rFonts w:eastAsia="Times New Roman"/>
                <w:color w:val="000000"/>
                <w:sz w:val="24"/>
                <w:szCs w:val="24"/>
              </w:rPr>
              <w:t>Древнерусская литература – 3 часа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Литература 18 века – 10 часов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Русская литература 19 века – 54 часа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Литература 20 века – 27 часов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autoSpaceDE w:val="0"/>
              <w:autoSpaceDN w:val="0"/>
              <w:adjustRightInd w:val="0"/>
              <w:ind w:right="80"/>
              <w:rPr>
                <w:sz w:val="24"/>
                <w:szCs w:val="24"/>
                <w:lang w:eastAsia="en-US"/>
              </w:rPr>
            </w:pPr>
            <w:r w:rsidRPr="00101BE8">
              <w:rPr>
                <w:sz w:val="24"/>
                <w:szCs w:val="24"/>
                <w:lang w:eastAsia="en-US"/>
              </w:rPr>
              <w:t xml:space="preserve">Песни и романсы на стихи поэтов XIX-XX веков </w:t>
            </w:r>
            <w:r w:rsidRPr="00101BE8">
              <w:rPr>
                <w:iCs/>
                <w:sz w:val="24"/>
                <w:szCs w:val="24"/>
                <w:highlight w:val="white"/>
                <w:lang w:eastAsia="en-US"/>
              </w:rPr>
              <w:t xml:space="preserve"> (обзор)</w:t>
            </w:r>
          </w:p>
          <w:p w:rsidR="00101BE8" w:rsidRPr="00101BE8" w:rsidRDefault="00101BE8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Зарубежная литература – 5 часов</w:t>
            </w: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01BE8" w:rsidTr="00842679">
        <w:tc>
          <w:tcPr>
            <w:tcW w:w="808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101BE8" w:rsidRP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101BE8" w:rsidRDefault="00101BE8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</w:tbl>
    <w:p w:rsidR="00F43D28" w:rsidRDefault="001E27FF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bookmarkStart w:id="28" w:name="_Hlk87800378"/>
      <w:bookmarkStart w:id="29" w:name="_Hlk87800120"/>
      <w:r>
        <w:rPr>
          <w:rFonts w:ascii="Times New Roman" w:hAnsi="Times New Roman" w:cs="Times New Roman"/>
          <w:sz w:val="24"/>
          <w:szCs w:val="24"/>
        </w:rPr>
        <w:lastRenderedPageBreak/>
        <w:t xml:space="preserve">Учебно-тематическое планирование </w:t>
      </w:r>
      <w:r w:rsidR="00101BE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1E27FF" w:rsidRDefault="001E27FF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1E27FF" w:rsidTr="00101BE8">
        <w:tc>
          <w:tcPr>
            <w:tcW w:w="808" w:type="dxa"/>
          </w:tcPr>
          <w:p w:rsidR="001E27FF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1E27FF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1E27FF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1E27FF" w:rsidRPr="00101BE8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1E27FF" w:rsidRPr="00101BE8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212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1E27FF" w:rsidRPr="00101BE8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древнерусской литературы</w:t>
            </w:r>
          </w:p>
        </w:tc>
        <w:tc>
          <w:tcPr>
            <w:tcW w:w="2212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1E27FF" w:rsidRPr="00101BE8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18 века</w:t>
            </w:r>
          </w:p>
        </w:tc>
        <w:tc>
          <w:tcPr>
            <w:tcW w:w="2212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1E27FF" w:rsidRPr="00101BE8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19 века</w:t>
            </w:r>
          </w:p>
        </w:tc>
        <w:tc>
          <w:tcPr>
            <w:tcW w:w="2212" w:type="dxa"/>
          </w:tcPr>
          <w:p w:rsidR="001E27FF" w:rsidRDefault="008D3CF6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76" w:type="dxa"/>
          </w:tcPr>
          <w:p w:rsidR="001E27FF" w:rsidRPr="00101BE8" w:rsidRDefault="008D3CF6" w:rsidP="008D3CF6">
            <w:pPr>
              <w:autoSpaceDE w:val="0"/>
              <w:autoSpaceDN w:val="0"/>
              <w:adjustRightInd w:val="0"/>
              <w:ind w:right="80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en-US"/>
              </w:rPr>
              <w:t>Из русской литературы 20 века</w:t>
            </w:r>
          </w:p>
        </w:tc>
        <w:tc>
          <w:tcPr>
            <w:tcW w:w="2212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D3CF6">
              <w:rPr>
                <w:sz w:val="24"/>
                <w:szCs w:val="24"/>
              </w:rPr>
              <w:t>1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76" w:type="dxa"/>
          </w:tcPr>
          <w:p w:rsidR="001E27FF" w:rsidRPr="00101BE8" w:rsidRDefault="008D3CF6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з</w:t>
            </w:r>
            <w:r w:rsidR="001E27FF"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арубежн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ой</w:t>
            </w:r>
            <w:r w:rsidR="001E27FF"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литератур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ы</w:t>
            </w:r>
            <w:r w:rsidR="001E27FF"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12" w:type="dxa"/>
          </w:tcPr>
          <w:p w:rsidR="001E27FF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27FF" w:rsidTr="00101BE8">
        <w:tc>
          <w:tcPr>
            <w:tcW w:w="808" w:type="dxa"/>
          </w:tcPr>
          <w:p w:rsidR="001E27FF" w:rsidRDefault="00101BE8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1E27FF" w:rsidRPr="00101BE8" w:rsidRDefault="001E27FF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1E27FF" w:rsidRDefault="008D3CF6" w:rsidP="00D448D6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</w:tbl>
    <w:p w:rsidR="00F43D28" w:rsidRDefault="00F43D28" w:rsidP="00F43D28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iCs/>
          <w:color w:val="000000"/>
          <w:lang w:bidi="ru-RU"/>
        </w:rPr>
      </w:pPr>
    </w:p>
    <w:bookmarkEnd w:id="28"/>
    <w:p w:rsidR="00F43D28" w:rsidRDefault="00F43D28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8D3CF6" w:rsidRDefault="008D3CF6" w:rsidP="008D3CF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bookmarkStart w:id="30" w:name="_Hlk87800948"/>
      <w:r>
        <w:rPr>
          <w:rFonts w:ascii="Times New Roman" w:hAnsi="Times New Roman" w:cs="Times New Roman"/>
          <w:sz w:val="24"/>
          <w:szCs w:val="24"/>
        </w:rPr>
        <w:t>Учебно-тематическое планирование 7 класс</w:t>
      </w:r>
    </w:p>
    <w:p w:rsidR="008D3CF6" w:rsidRDefault="008D3CF6" w:rsidP="008D3CF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Древнерусская литература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18 века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19 века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Край, ты мой, родимы край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autoSpaceDE w:val="0"/>
              <w:autoSpaceDN w:val="0"/>
              <w:adjustRightInd w:val="0"/>
              <w:ind w:right="80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en-US"/>
              </w:rPr>
              <w:t>Произведения русских писателей 20 века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Час мужества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Писатели улыбаются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Тихая моя Родина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литературы народов России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З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арубежн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ой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литератур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ы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Детективная литература</w:t>
            </w: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976" w:type="dxa"/>
          </w:tcPr>
          <w:p w:rsidR="008D3CF6" w:rsidRDefault="008D3CF6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Повторение</w:t>
            </w:r>
          </w:p>
        </w:tc>
        <w:tc>
          <w:tcPr>
            <w:tcW w:w="2212" w:type="dxa"/>
          </w:tcPr>
          <w:p w:rsidR="008D3CF6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D3CF6" w:rsidTr="00842679">
        <w:tc>
          <w:tcPr>
            <w:tcW w:w="808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8D3CF6" w:rsidRPr="00101BE8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8D3CF6" w:rsidRDefault="008D3CF6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bookmarkEnd w:id="30"/>
    </w:tbl>
    <w:p w:rsidR="008D3CF6" w:rsidRDefault="008D3CF6" w:rsidP="008D3CF6">
      <w:pPr>
        <w:widowControl w:val="0"/>
        <w:spacing w:after="0" w:line="240" w:lineRule="auto"/>
        <w:ind w:right="-1"/>
        <w:rPr>
          <w:rFonts w:ascii="Times New Roman" w:eastAsia="Times New Roman" w:hAnsi="Times New Roman" w:cs="Times New Roman"/>
          <w:iCs/>
          <w:color w:val="000000"/>
          <w:lang w:bidi="ru-RU"/>
        </w:rPr>
      </w:pPr>
    </w:p>
    <w:p w:rsidR="00F43D28" w:rsidRDefault="00F43D28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5E471B" w:rsidRDefault="005E471B" w:rsidP="005E471B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bookmarkStart w:id="31" w:name="_Hlk87801456"/>
      <w:r>
        <w:rPr>
          <w:rFonts w:ascii="Times New Roman" w:hAnsi="Times New Roman" w:cs="Times New Roman"/>
          <w:sz w:val="24"/>
          <w:szCs w:val="24"/>
        </w:rPr>
        <w:t xml:space="preserve">Учебно-тематическое планирование 6 </w:t>
      </w:r>
      <w:r w:rsidR="00F3105A">
        <w:rPr>
          <w:rFonts w:ascii="Times New Roman" w:hAnsi="Times New Roman" w:cs="Times New Roman"/>
          <w:sz w:val="24"/>
          <w:szCs w:val="24"/>
        </w:rPr>
        <w:t xml:space="preserve">а, в </w:t>
      </w:r>
      <w:r>
        <w:rPr>
          <w:rFonts w:ascii="Times New Roman" w:hAnsi="Times New Roman" w:cs="Times New Roman"/>
          <w:sz w:val="24"/>
          <w:szCs w:val="24"/>
        </w:rPr>
        <w:t>класс</w:t>
      </w:r>
      <w:r w:rsidR="00F3105A">
        <w:rPr>
          <w:rFonts w:ascii="Times New Roman" w:hAnsi="Times New Roman" w:cs="Times New Roman"/>
          <w:sz w:val="24"/>
          <w:szCs w:val="24"/>
        </w:rPr>
        <w:t>ы</w:t>
      </w:r>
    </w:p>
    <w:p w:rsidR="005E471B" w:rsidRDefault="005E471B" w:rsidP="005E471B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древнерусской литературы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18 века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19 века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autoSpaceDE w:val="0"/>
              <w:autoSpaceDN w:val="0"/>
              <w:adjustRightInd w:val="0"/>
              <w:ind w:right="80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en-US"/>
              </w:rPr>
              <w:t>Из русской литературы 20 века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76" w:type="dxa"/>
          </w:tcPr>
          <w:p w:rsidR="005E471B" w:rsidRDefault="005E471B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литературы народов России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E471B" w:rsidTr="00842679">
        <w:tc>
          <w:tcPr>
            <w:tcW w:w="808" w:type="dxa"/>
          </w:tcPr>
          <w:p w:rsidR="005E471B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з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арубежн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ой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литератур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ы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3105A">
              <w:rPr>
                <w:sz w:val="24"/>
                <w:szCs w:val="24"/>
              </w:rPr>
              <w:t>0</w:t>
            </w:r>
          </w:p>
        </w:tc>
        <w:tc>
          <w:tcPr>
            <w:tcW w:w="6976" w:type="dxa"/>
          </w:tcPr>
          <w:p w:rsidR="005E471B" w:rsidRDefault="005E471B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Произведения зарубежных писателей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3105A"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5E471B" w:rsidRDefault="005E471B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Повторение</w:t>
            </w: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E471B" w:rsidTr="00842679">
        <w:tc>
          <w:tcPr>
            <w:tcW w:w="808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5E471B" w:rsidRPr="00101BE8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5E471B" w:rsidRDefault="005E471B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  <w:bookmarkEnd w:id="31"/>
    </w:tbl>
    <w:p w:rsidR="00F43D28" w:rsidRDefault="00F43D28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F43D28" w:rsidRDefault="00F43D28" w:rsidP="00D448D6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bookmarkEnd w:id="29"/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Учебно-тематическое планирование 6 б класс</w:t>
      </w:r>
    </w:p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древнерусской литературы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18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19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autoSpaceDE w:val="0"/>
              <w:autoSpaceDN w:val="0"/>
              <w:adjustRightInd w:val="0"/>
              <w:ind w:right="80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en-US"/>
              </w:rPr>
              <w:t>Из русской литературы 20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76" w:type="dxa"/>
          </w:tcPr>
          <w:p w:rsidR="00F3105A" w:rsidRDefault="00F3105A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литературы народов России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з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арубежн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ой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литератур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ы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976" w:type="dxa"/>
          </w:tcPr>
          <w:p w:rsidR="00F3105A" w:rsidRDefault="00F3105A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Повторение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</w:tbl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Учебно-тематическое планирование 5 класс</w:t>
      </w:r>
    </w:p>
    <w:p w:rsidR="00F3105A" w:rsidRDefault="00F3105A" w:rsidP="00F3105A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808"/>
        <w:gridCol w:w="6976"/>
        <w:gridCol w:w="2212"/>
      </w:tblGrid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6976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t>оличество часов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 w:rsidRPr="00101BE8">
              <w:rPr>
                <w:sz w:val="24"/>
                <w:szCs w:val="24"/>
              </w:rPr>
              <w:t>Введение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древнерусской литературы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18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русской литературы 19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autoSpaceDE w:val="0"/>
              <w:autoSpaceDN w:val="0"/>
              <w:adjustRightInd w:val="0"/>
              <w:ind w:right="80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en-US"/>
              </w:rPr>
              <w:t>Из русской литературы 20 века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Из з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арубежн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ой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литератур</w:t>
            </w: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ы</w:t>
            </w:r>
            <w:r w:rsidRPr="00101BE8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76" w:type="dxa"/>
          </w:tcPr>
          <w:p w:rsidR="00F3105A" w:rsidRDefault="00F3105A" w:rsidP="00842679">
            <w:pPr>
              <w:widowControl w:val="0"/>
              <w:spacing w:line="264" w:lineRule="exact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Повторение</w:t>
            </w: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3105A" w:rsidTr="00842679">
        <w:tc>
          <w:tcPr>
            <w:tcW w:w="808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76" w:type="dxa"/>
          </w:tcPr>
          <w:p w:rsidR="00F3105A" w:rsidRPr="00101BE8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F3105A" w:rsidRDefault="00F3105A" w:rsidP="00842679">
            <w:pPr>
              <w:widowControl w:val="0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</w:tbl>
    <w:p w:rsidR="00F3105A" w:rsidRDefault="00F3105A" w:rsidP="00A24580">
      <w:pPr>
        <w:widowControl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sectPr w:rsidR="00F3105A" w:rsidSect="00280D15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47ABC"/>
    <w:multiLevelType w:val="multilevel"/>
    <w:tmpl w:val="AE8235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>
    <w:nsid w:val="03561D78"/>
    <w:multiLevelType w:val="multilevel"/>
    <w:tmpl w:val="86B8C0DA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214C3C"/>
    <w:multiLevelType w:val="multilevel"/>
    <w:tmpl w:val="AC44621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6C7F78"/>
    <w:multiLevelType w:val="hybridMultilevel"/>
    <w:tmpl w:val="FB28D2F2"/>
    <w:lvl w:ilvl="0" w:tplc="8348F3B2">
      <w:start w:val="1"/>
      <w:numFmt w:val="bullet"/>
      <w:lvlText w:val=""/>
      <w:lvlJc w:val="left"/>
      <w:pPr>
        <w:tabs>
          <w:tab w:val="num" w:pos="468"/>
        </w:tabs>
        <w:ind w:left="4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88"/>
        </w:tabs>
        <w:ind w:left="11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08"/>
        </w:tabs>
        <w:ind w:left="19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28"/>
        </w:tabs>
        <w:ind w:left="26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48"/>
        </w:tabs>
        <w:ind w:left="33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68"/>
        </w:tabs>
        <w:ind w:left="40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88"/>
        </w:tabs>
        <w:ind w:left="47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08"/>
        </w:tabs>
        <w:ind w:left="55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28"/>
        </w:tabs>
        <w:ind w:left="6228" w:hanging="360"/>
      </w:pPr>
      <w:rPr>
        <w:rFonts w:ascii="Wingdings" w:hAnsi="Wingdings" w:hint="default"/>
      </w:rPr>
    </w:lvl>
  </w:abstractNum>
  <w:abstractNum w:abstractNumId="4">
    <w:nsid w:val="06714AFF"/>
    <w:multiLevelType w:val="hybridMultilevel"/>
    <w:tmpl w:val="D31C6968"/>
    <w:lvl w:ilvl="0" w:tplc="8348F3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9715310"/>
    <w:multiLevelType w:val="hybridMultilevel"/>
    <w:tmpl w:val="862CE7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F1208D"/>
    <w:multiLevelType w:val="hybridMultilevel"/>
    <w:tmpl w:val="159C5A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0F372C0"/>
    <w:multiLevelType w:val="hybridMultilevel"/>
    <w:tmpl w:val="ED7C48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C50078"/>
    <w:multiLevelType w:val="multilevel"/>
    <w:tmpl w:val="438E352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96C79FB"/>
    <w:multiLevelType w:val="hybridMultilevel"/>
    <w:tmpl w:val="C0C0076A"/>
    <w:lvl w:ilvl="0" w:tplc="8348F3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31EBC"/>
    <w:multiLevelType w:val="hybridMultilevel"/>
    <w:tmpl w:val="DF021332"/>
    <w:lvl w:ilvl="0" w:tplc="023E49C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1B2051BA"/>
    <w:multiLevelType w:val="hybridMultilevel"/>
    <w:tmpl w:val="101667B6"/>
    <w:lvl w:ilvl="0" w:tplc="8348F3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CCA1D26"/>
    <w:multiLevelType w:val="hybridMultilevel"/>
    <w:tmpl w:val="E0F6F0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F2D2CF4"/>
    <w:multiLevelType w:val="multilevel"/>
    <w:tmpl w:val="AE8235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20853E2B"/>
    <w:multiLevelType w:val="hybridMultilevel"/>
    <w:tmpl w:val="7610D9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1621A7"/>
    <w:multiLevelType w:val="multilevel"/>
    <w:tmpl w:val="535C5A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51F3E6F"/>
    <w:multiLevelType w:val="hybridMultilevel"/>
    <w:tmpl w:val="1AFCAB84"/>
    <w:lvl w:ilvl="0" w:tplc="0419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7">
    <w:nsid w:val="27B17B0C"/>
    <w:multiLevelType w:val="hybridMultilevel"/>
    <w:tmpl w:val="7E2833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C74177A"/>
    <w:multiLevelType w:val="hybridMultilevel"/>
    <w:tmpl w:val="7842FE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DC7543"/>
    <w:multiLevelType w:val="multilevel"/>
    <w:tmpl w:val="AE8235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301E1D89"/>
    <w:multiLevelType w:val="multilevel"/>
    <w:tmpl w:val="AE8235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30AE2D49"/>
    <w:multiLevelType w:val="multilevel"/>
    <w:tmpl w:val="86B8C0DA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1AE2E72"/>
    <w:multiLevelType w:val="hybridMultilevel"/>
    <w:tmpl w:val="511AE346"/>
    <w:lvl w:ilvl="0" w:tplc="8F541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C0F04416">
      <w:numFmt w:val="none"/>
      <w:lvlText w:val=""/>
      <w:lvlJc w:val="left"/>
      <w:pPr>
        <w:tabs>
          <w:tab w:val="num" w:pos="360"/>
        </w:tabs>
      </w:pPr>
    </w:lvl>
    <w:lvl w:ilvl="2" w:tplc="8FAADF74">
      <w:numFmt w:val="none"/>
      <w:lvlText w:val=""/>
      <w:lvlJc w:val="left"/>
      <w:pPr>
        <w:tabs>
          <w:tab w:val="num" w:pos="360"/>
        </w:tabs>
      </w:pPr>
    </w:lvl>
    <w:lvl w:ilvl="3" w:tplc="01EC02BC">
      <w:numFmt w:val="none"/>
      <w:lvlText w:val=""/>
      <w:lvlJc w:val="left"/>
      <w:pPr>
        <w:tabs>
          <w:tab w:val="num" w:pos="360"/>
        </w:tabs>
      </w:pPr>
    </w:lvl>
    <w:lvl w:ilvl="4" w:tplc="5BFADCB4">
      <w:numFmt w:val="none"/>
      <w:lvlText w:val=""/>
      <w:lvlJc w:val="left"/>
      <w:pPr>
        <w:tabs>
          <w:tab w:val="num" w:pos="360"/>
        </w:tabs>
      </w:pPr>
    </w:lvl>
    <w:lvl w:ilvl="5" w:tplc="602E5BC6">
      <w:numFmt w:val="none"/>
      <w:lvlText w:val=""/>
      <w:lvlJc w:val="left"/>
      <w:pPr>
        <w:tabs>
          <w:tab w:val="num" w:pos="360"/>
        </w:tabs>
      </w:pPr>
    </w:lvl>
    <w:lvl w:ilvl="6" w:tplc="2DEC330C">
      <w:numFmt w:val="none"/>
      <w:lvlText w:val=""/>
      <w:lvlJc w:val="left"/>
      <w:pPr>
        <w:tabs>
          <w:tab w:val="num" w:pos="360"/>
        </w:tabs>
      </w:pPr>
    </w:lvl>
    <w:lvl w:ilvl="7" w:tplc="9CB447AA">
      <w:numFmt w:val="none"/>
      <w:lvlText w:val=""/>
      <w:lvlJc w:val="left"/>
      <w:pPr>
        <w:tabs>
          <w:tab w:val="num" w:pos="360"/>
        </w:tabs>
      </w:pPr>
    </w:lvl>
    <w:lvl w:ilvl="8" w:tplc="9BB04468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353314BC"/>
    <w:multiLevelType w:val="hybridMultilevel"/>
    <w:tmpl w:val="3BB869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78470F0"/>
    <w:multiLevelType w:val="hybridMultilevel"/>
    <w:tmpl w:val="0C78A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F87451"/>
    <w:multiLevelType w:val="multilevel"/>
    <w:tmpl w:val="5588D5D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A6E401E"/>
    <w:multiLevelType w:val="multilevel"/>
    <w:tmpl w:val="535C5A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D970586"/>
    <w:multiLevelType w:val="hybridMultilevel"/>
    <w:tmpl w:val="39E8E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6D2531"/>
    <w:multiLevelType w:val="multilevel"/>
    <w:tmpl w:val="548863BC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425447DE"/>
    <w:multiLevelType w:val="hybridMultilevel"/>
    <w:tmpl w:val="908CBFF4"/>
    <w:lvl w:ilvl="0" w:tplc="8348F3B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>
    <w:nsid w:val="43002006"/>
    <w:multiLevelType w:val="multilevel"/>
    <w:tmpl w:val="71C063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32E798E"/>
    <w:multiLevelType w:val="hybridMultilevel"/>
    <w:tmpl w:val="42B0BB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60840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B9346C"/>
    <w:multiLevelType w:val="hybridMultilevel"/>
    <w:tmpl w:val="8104E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671664"/>
    <w:multiLevelType w:val="hybridMultilevel"/>
    <w:tmpl w:val="D6AE90DC"/>
    <w:lvl w:ilvl="0" w:tplc="E45081D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9272D8A"/>
    <w:multiLevelType w:val="hybridMultilevel"/>
    <w:tmpl w:val="838C21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B4B3B8D"/>
    <w:multiLevelType w:val="hybridMultilevel"/>
    <w:tmpl w:val="4DC4CA1E"/>
    <w:lvl w:ilvl="0" w:tplc="966889D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>
    <w:nsid w:val="56181178"/>
    <w:multiLevelType w:val="hybridMultilevel"/>
    <w:tmpl w:val="723C0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82B3734"/>
    <w:multiLevelType w:val="hybridMultilevel"/>
    <w:tmpl w:val="04D006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5FF62979"/>
    <w:multiLevelType w:val="multilevel"/>
    <w:tmpl w:val="A6CED85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9">
    <w:nsid w:val="600605A2"/>
    <w:multiLevelType w:val="multilevel"/>
    <w:tmpl w:val="95EC099C"/>
    <w:lvl w:ilvl="0">
      <w:start w:val="1"/>
      <w:numFmt w:val="decimal"/>
      <w:lvlText w:val="4.1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2011531"/>
    <w:multiLevelType w:val="hybridMultilevel"/>
    <w:tmpl w:val="7234D3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2661C64"/>
    <w:multiLevelType w:val="hybridMultilevel"/>
    <w:tmpl w:val="BF4A2344"/>
    <w:lvl w:ilvl="0" w:tplc="8348F3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2DC6616"/>
    <w:multiLevelType w:val="hybridMultilevel"/>
    <w:tmpl w:val="A658E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54C6B54"/>
    <w:multiLevelType w:val="hybridMultilevel"/>
    <w:tmpl w:val="76F03A6E"/>
    <w:lvl w:ilvl="0" w:tplc="14846F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5B47DBC"/>
    <w:multiLevelType w:val="multilevel"/>
    <w:tmpl w:val="AE8235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i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i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i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i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i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i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i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i/>
      </w:rPr>
    </w:lvl>
  </w:abstractNum>
  <w:abstractNum w:abstractNumId="45">
    <w:nsid w:val="710923E1"/>
    <w:multiLevelType w:val="multilevel"/>
    <w:tmpl w:val="2E5A82E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30734AA"/>
    <w:multiLevelType w:val="hybridMultilevel"/>
    <w:tmpl w:val="15BC51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7B6E051D"/>
    <w:multiLevelType w:val="hybridMultilevel"/>
    <w:tmpl w:val="C7F23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3"/>
  </w:num>
  <w:num w:numId="5">
    <w:abstractNumId w:val="4"/>
  </w:num>
  <w:num w:numId="6">
    <w:abstractNumId w:val="9"/>
  </w:num>
  <w:num w:numId="7">
    <w:abstractNumId w:val="41"/>
  </w:num>
  <w:num w:numId="8">
    <w:abstractNumId w:val="28"/>
  </w:num>
  <w:num w:numId="9">
    <w:abstractNumId w:val="20"/>
  </w:num>
  <w:num w:numId="10">
    <w:abstractNumId w:val="19"/>
  </w:num>
  <w:num w:numId="11">
    <w:abstractNumId w:val="0"/>
  </w:num>
  <w:num w:numId="12">
    <w:abstractNumId w:val="13"/>
  </w:num>
  <w:num w:numId="13">
    <w:abstractNumId w:val="44"/>
  </w:num>
  <w:num w:numId="14">
    <w:abstractNumId w:val="14"/>
  </w:num>
  <w:num w:numId="15">
    <w:abstractNumId w:val="38"/>
  </w:num>
  <w:num w:numId="16">
    <w:abstractNumId w:val="5"/>
  </w:num>
  <w:num w:numId="17">
    <w:abstractNumId w:val="46"/>
  </w:num>
  <w:num w:numId="18">
    <w:abstractNumId w:val="12"/>
  </w:num>
  <w:num w:numId="19">
    <w:abstractNumId w:val="23"/>
  </w:num>
  <w:num w:numId="20">
    <w:abstractNumId w:val="17"/>
  </w:num>
  <w:num w:numId="21">
    <w:abstractNumId w:val="37"/>
  </w:num>
  <w:num w:numId="22">
    <w:abstractNumId w:val="29"/>
  </w:num>
  <w:num w:numId="23">
    <w:abstractNumId w:val="6"/>
  </w:num>
  <w:num w:numId="24">
    <w:abstractNumId w:val="33"/>
  </w:num>
  <w:num w:numId="25">
    <w:abstractNumId w:val="36"/>
  </w:num>
  <w:num w:numId="26">
    <w:abstractNumId w:val="22"/>
  </w:num>
  <w:num w:numId="27">
    <w:abstractNumId w:val="25"/>
  </w:num>
  <w:num w:numId="28">
    <w:abstractNumId w:val="8"/>
  </w:num>
  <w:num w:numId="29">
    <w:abstractNumId w:val="2"/>
  </w:num>
  <w:num w:numId="30">
    <w:abstractNumId w:val="30"/>
  </w:num>
  <w:num w:numId="31">
    <w:abstractNumId w:val="45"/>
  </w:num>
  <w:num w:numId="32">
    <w:abstractNumId w:val="15"/>
  </w:num>
  <w:num w:numId="33">
    <w:abstractNumId w:val="35"/>
  </w:num>
  <w:num w:numId="34">
    <w:abstractNumId w:val="21"/>
  </w:num>
  <w:num w:numId="35">
    <w:abstractNumId w:val="39"/>
  </w:num>
  <w:num w:numId="36">
    <w:abstractNumId w:val="1"/>
  </w:num>
  <w:num w:numId="37">
    <w:abstractNumId w:val="26"/>
  </w:num>
  <w:num w:numId="38">
    <w:abstractNumId w:val="34"/>
  </w:num>
  <w:num w:numId="39">
    <w:abstractNumId w:val="16"/>
  </w:num>
  <w:num w:numId="40">
    <w:abstractNumId w:val="7"/>
  </w:num>
  <w:num w:numId="41">
    <w:abstractNumId w:val="18"/>
  </w:num>
  <w:num w:numId="42">
    <w:abstractNumId w:val="42"/>
  </w:num>
  <w:num w:numId="43">
    <w:abstractNumId w:val="40"/>
  </w:num>
  <w:num w:numId="44">
    <w:abstractNumId w:val="24"/>
  </w:num>
  <w:num w:numId="45">
    <w:abstractNumId w:val="32"/>
  </w:num>
  <w:num w:numId="46">
    <w:abstractNumId w:val="27"/>
  </w:num>
  <w:num w:numId="47">
    <w:abstractNumId w:val="47"/>
  </w:num>
  <w:num w:numId="48">
    <w:abstractNumId w:val="43"/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F42AE"/>
    <w:rsid w:val="00070DCB"/>
    <w:rsid w:val="000F42AE"/>
    <w:rsid w:val="00101BE8"/>
    <w:rsid w:val="0012761E"/>
    <w:rsid w:val="001B2608"/>
    <w:rsid w:val="001D3D76"/>
    <w:rsid w:val="001E27FF"/>
    <w:rsid w:val="0023629B"/>
    <w:rsid w:val="00280D15"/>
    <w:rsid w:val="0033547C"/>
    <w:rsid w:val="00503CBE"/>
    <w:rsid w:val="005162ED"/>
    <w:rsid w:val="005650E2"/>
    <w:rsid w:val="005E471B"/>
    <w:rsid w:val="00884B29"/>
    <w:rsid w:val="008D1E9A"/>
    <w:rsid w:val="008D3CF6"/>
    <w:rsid w:val="00A24580"/>
    <w:rsid w:val="00A80D28"/>
    <w:rsid w:val="00B42A93"/>
    <w:rsid w:val="00C54732"/>
    <w:rsid w:val="00C741C3"/>
    <w:rsid w:val="00D448D6"/>
    <w:rsid w:val="00E414EB"/>
    <w:rsid w:val="00F3105A"/>
    <w:rsid w:val="00F41C44"/>
    <w:rsid w:val="00F4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08"/>
  </w:style>
  <w:style w:type="paragraph" w:styleId="1">
    <w:name w:val="heading 1"/>
    <w:basedOn w:val="a"/>
    <w:next w:val="a"/>
    <w:link w:val="10"/>
    <w:uiPriority w:val="9"/>
    <w:qFormat/>
    <w:rsid w:val="00D448D6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D448D6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qFormat/>
    <w:rsid w:val="00D448D6"/>
    <w:pPr>
      <w:spacing w:before="100" w:beforeAutospacing="1" w:after="100" w:afterAutospacing="1" w:line="240" w:lineRule="auto"/>
      <w:outlineLvl w:val="2"/>
    </w:pPr>
    <w:rPr>
      <w:rFonts w:ascii="Times New Roman" w:eastAsia="Calibri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qFormat/>
    <w:rsid w:val="00D448D6"/>
    <w:pPr>
      <w:spacing w:before="100" w:beforeAutospacing="1" w:after="100" w:afterAutospacing="1" w:line="240" w:lineRule="auto"/>
      <w:outlineLvl w:val="3"/>
    </w:pPr>
    <w:rPr>
      <w:rFonts w:ascii="Times New Roman" w:eastAsia="Calibri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nhideWhenUsed/>
    <w:qFormat/>
    <w:rsid w:val="00D448D6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rsid w:val="00B42A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3">
    <w:name w:val="Основной текст_"/>
    <w:link w:val="41"/>
    <w:rsid w:val="00B42A93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a4">
    <w:name w:val="Основной текст + Курсив"/>
    <w:rsid w:val="00B42A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1">
    <w:name w:val="Основной текст1"/>
    <w:rsid w:val="00B42A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Основной текст (3) + Не курсив"/>
    <w:rsid w:val="00B42A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2">
    <w:name w:val="Основной текст (3) + Полужирный;Не курсив"/>
    <w:rsid w:val="00B42A9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3">
    <w:name w:val="Основной текст (3)"/>
    <w:rsid w:val="00B42A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2"/>
    <w:rsid w:val="00B42A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1">
    <w:name w:val="Основной текст4"/>
    <w:basedOn w:val="a"/>
    <w:link w:val="a3"/>
    <w:rsid w:val="00B42A93"/>
    <w:pPr>
      <w:widowControl w:val="0"/>
      <w:shd w:val="clear" w:color="auto" w:fill="FFFFFF"/>
      <w:spacing w:after="0" w:line="259" w:lineRule="exact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10">
    <w:name w:val="Заголовок 1 Знак"/>
    <w:basedOn w:val="a0"/>
    <w:link w:val="1"/>
    <w:uiPriority w:val="9"/>
    <w:rsid w:val="00D448D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rsid w:val="00D448D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D448D6"/>
    <w:rPr>
      <w:rFonts w:ascii="Times New Roman" w:eastAsia="Calibri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rsid w:val="00D448D6"/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rsid w:val="00D448D6"/>
    <w:rPr>
      <w:rFonts w:ascii="Calibri" w:eastAsia="Times New Roman" w:hAnsi="Calibri" w:cs="Times New Roman"/>
      <w:b/>
      <w:bCs/>
      <w:i/>
      <w:iCs/>
      <w:sz w:val="26"/>
      <w:szCs w:val="26"/>
    </w:rPr>
  </w:style>
  <w:style w:type="numbering" w:customStyle="1" w:styleId="12">
    <w:name w:val="Нет списка1"/>
    <w:next w:val="a2"/>
    <w:uiPriority w:val="99"/>
    <w:semiHidden/>
    <w:rsid w:val="00D448D6"/>
  </w:style>
  <w:style w:type="paragraph" w:styleId="a5">
    <w:name w:val="Normal (Web)"/>
    <w:basedOn w:val="a"/>
    <w:uiPriority w:val="99"/>
    <w:rsid w:val="00D448D6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6">
    <w:name w:val="Body Text"/>
    <w:basedOn w:val="a"/>
    <w:link w:val="13"/>
    <w:rsid w:val="00D448D6"/>
    <w:pPr>
      <w:spacing w:after="0" w:line="360" w:lineRule="auto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rsid w:val="00D448D6"/>
  </w:style>
  <w:style w:type="character" w:customStyle="1" w:styleId="13">
    <w:name w:val="Основной текст Знак1"/>
    <w:link w:val="a6"/>
    <w:locked/>
    <w:rsid w:val="00D448D6"/>
    <w:rPr>
      <w:rFonts w:ascii="Times New Roman" w:eastAsia="Calibri" w:hAnsi="Times New Roman" w:cs="Times New Roman"/>
      <w:sz w:val="20"/>
      <w:szCs w:val="20"/>
    </w:rPr>
  </w:style>
  <w:style w:type="paragraph" w:styleId="a8">
    <w:name w:val="Body Text Indent"/>
    <w:basedOn w:val="a"/>
    <w:link w:val="a9"/>
    <w:rsid w:val="00D448D6"/>
    <w:pPr>
      <w:spacing w:after="0" w:line="360" w:lineRule="auto"/>
      <w:ind w:firstLine="720"/>
      <w:jc w:val="center"/>
    </w:pPr>
    <w:rPr>
      <w:rFonts w:ascii="Times New Roman" w:eastAsia="Calibri" w:hAnsi="Times New Roman" w:cs="Times New Roman"/>
      <w:b/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D448D6"/>
    <w:rPr>
      <w:rFonts w:ascii="Times New Roman" w:eastAsia="Calibri" w:hAnsi="Times New Roman" w:cs="Times New Roman"/>
      <w:b/>
      <w:sz w:val="20"/>
      <w:szCs w:val="20"/>
    </w:rPr>
  </w:style>
  <w:style w:type="paragraph" w:styleId="34">
    <w:name w:val="Body Text 3"/>
    <w:basedOn w:val="a"/>
    <w:link w:val="35"/>
    <w:semiHidden/>
    <w:rsid w:val="00D448D6"/>
    <w:pPr>
      <w:spacing w:after="120" w:line="240" w:lineRule="auto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5">
    <w:name w:val="Основной текст 3 Знак"/>
    <w:basedOn w:val="a0"/>
    <w:link w:val="34"/>
    <w:semiHidden/>
    <w:rsid w:val="00D448D6"/>
    <w:rPr>
      <w:rFonts w:ascii="Times New Roman" w:eastAsia="Calibri" w:hAnsi="Times New Roman" w:cs="Times New Roman"/>
      <w:sz w:val="16"/>
      <w:szCs w:val="16"/>
    </w:rPr>
  </w:style>
  <w:style w:type="paragraph" w:styleId="23">
    <w:name w:val="Body Text Indent 2"/>
    <w:basedOn w:val="a"/>
    <w:link w:val="24"/>
    <w:rsid w:val="00D448D6"/>
    <w:pPr>
      <w:spacing w:after="0" w:line="240" w:lineRule="auto"/>
      <w:ind w:firstLine="706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D448D6"/>
    <w:rPr>
      <w:rFonts w:ascii="Times New Roman" w:eastAsia="Calibri" w:hAnsi="Times New Roman" w:cs="Times New Roman"/>
      <w:sz w:val="24"/>
      <w:szCs w:val="24"/>
    </w:rPr>
  </w:style>
  <w:style w:type="paragraph" w:styleId="aa">
    <w:name w:val="Plain Text"/>
    <w:basedOn w:val="a"/>
    <w:link w:val="ab"/>
    <w:rsid w:val="00D448D6"/>
    <w:pPr>
      <w:spacing w:after="0" w:line="240" w:lineRule="auto"/>
    </w:pPr>
    <w:rPr>
      <w:rFonts w:ascii="Courier New" w:eastAsia="Calibri" w:hAnsi="Courier New" w:cs="Times New Roman"/>
      <w:sz w:val="20"/>
      <w:szCs w:val="20"/>
    </w:rPr>
  </w:style>
  <w:style w:type="character" w:customStyle="1" w:styleId="ab">
    <w:name w:val="Текст Знак"/>
    <w:basedOn w:val="a0"/>
    <w:link w:val="aa"/>
    <w:rsid w:val="00D448D6"/>
    <w:rPr>
      <w:rFonts w:ascii="Courier New" w:eastAsia="Calibri" w:hAnsi="Courier New" w:cs="Times New Roman"/>
      <w:sz w:val="20"/>
      <w:szCs w:val="20"/>
    </w:rPr>
  </w:style>
  <w:style w:type="paragraph" w:customStyle="1" w:styleId="Default">
    <w:name w:val="Default"/>
    <w:rsid w:val="00D448D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yle4">
    <w:name w:val="Style4"/>
    <w:basedOn w:val="a"/>
    <w:rsid w:val="00D448D6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25">
    <w:name w:val="стиль2"/>
    <w:basedOn w:val="a"/>
    <w:rsid w:val="00D448D6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</w:rPr>
  </w:style>
  <w:style w:type="character" w:customStyle="1" w:styleId="FontStyle43">
    <w:name w:val="Font Style43"/>
    <w:rsid w:val="00D448D6"/>
    <w:rPr>
      <w:rFonts w:ascii="Times New Roman" w:hAnsi="Times New Roman"/>
      <w:sz w:val="18"/>
    </w:rPr>
  </w:style>
  <w:style w:type="character" w:styleId="ac">
    <w:name w:val="Emphasis"/>
    <w:qFormat/>
    <w:rsid w:val="00D448D6"/>
    <w:rPr>
      <w:rFonts w:cs="Times New Roman"/>
      <w:i/>
    </w:rPr>
  </w:style>
  <w:style w:type="table" w:styleId="ad">
    <w:name w:val="Table Grid"/>
    <w:basedOn w:val="a1"/>
    <w:rsid w:val="00D448D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Абзац списка1"/>
    <w:basedOn w:val="a"/>
    <w:rsid w:val="00D448D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styleId="ae">
    <w:name w:val="Strong"/>
    <w:uiPriority w:val="22"/>
    <w:qFormat/>
    <w:rsid w:val="00D448D6"/>
    <w:rPr>
      <w:rFonts w:cs="Times New Roman"/>
      <w:b/>
      <w:bCs/>
    </w:rPr>
  </w:style>
  <w:style w:type="character" w:styleId="af">
    <w:name w:val="Hyperlink"/>
    <w:uiPriority w:val="99"/>
    <w:rsid w:val="00D448D6"/>
    <w:rPr>
      <w:rFonts w:cs="Times New Roman"/>
      <w:color w:val="0000FF"/>
      <w:u w:val="single"/>
    </w:rPr>
  </w:style>
  <w:style w:type="character" w:customStyle="1" w:styleId="editsection">
    <w:name w:val="editsection"/>
    <w:rsid w:val="00D448D6"/>
    <w:rPr>
      <w:rFonts w:cs="Times New Roman"/>
    </w:rPr>
  </w:style>
  <w:style w:type="character" w:customStyle="1" w:styleId="mw-headline">
    <w:name w:val="mw-headline"/>
    <w:rsid w:val="00D448D6"/>
    <w:rPr>
      <w:rFonts w:cs="Times New Roman"/>
    </w:rPr>
  </w:style>
  <w:style w:type="character" w:customStyle="1" w:styleId="FontStyle42">
    <w:name w:val="Font Style42"/>
    <w:rsid w:val="00D448D6"/>
    <w:rPr>
      <w:rFonts w:ascii="Times New Roman" w:hAnsi="Times New Roman"/>
      <w:b/>
      <w:sz w:val="18"/>
    </w:rPr>
  </w:style>
  <w:style w:type="paragraph" w:customStyle="1" w:styleId="110">
    <w:name w:val="Знак Знак Знак1 Знак1"/>
    <w:basedOn w:val="a"/>
    <w:rsid w:val="00D448D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StyleArial10ptBoldAllcaps">
    <w:name w:val="Style Arial 10 pt Bold All caps"/>
    <w:rsid w:val="00D448D6"/>
    <w:rPr>
      <w:rFonts w:ascii="Arial" w:hAnsi="Arial"/>
      <w:b/>
      <w:bCs/>
      <w:caps/>
      <w:spacing w:val="0"/>
      <w:sz w:val="20"/>
      <w:szCs w:val="20"/>
    </w:rPr>
  </w:style>
  <w:style w:type="character" w:customStyle="1" w:styleId="26">
    <w:name w:val="Основной текст (2)_"/>
    <w:rsid w:val="00D448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36">
    <w:name w:val="Основной текст (3)_"/>
    <w:rsid w:val="00D448D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27">
    <w:name w:val="Заголовок №2_"/>
    <w:rsid w:val="00D448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8">
    <w:name w:val="Заголовок №2"/>
    <w:rsid w:val="00D448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">
    <w:name w:val="Заголовок №2 + Не полужирный"/>
    <w:rsid w:val="00D448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onsPlusNormal">
    <w:name w:val="ConsPlusNormal"/>
    <w:rsid w:val="00D448D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8">
    <w:name w:val="Основной текст8"/>
    <w:basedOn w:val="a"/>
    <w:rsid w:val="00D448D6"/>
    <w:pPr>
      <w:widowControl w:val="0"/>
      <w:shd w:val="clear" w:color="auto" w:fill="FFFFFF"/>
      <w:spacing w:after="0" w:line="274" w:lineRule="exact"/>
      <w:ind w:hanging="780"/>
      <w:jc w:val="center"/>
    </w:pPr>
    <w:rPr>
      <w:rFonts w:ascii="Times New Roman" w:eastAsia="Times New Roman" w:hAnsi="Times New Roman" w:cs="Times New Roman"/>
      <w:color w:val="000000"/>
      <w:lang w:bidi="ru-RU"/>
    </w:rPr>
  </w:style>
  <w:style w:type="paragraph" w:styleId="af0">
    <w:name w:val="Balloon Text"/>
    <w:basedOn w:val="a"/>
    <w:link w:val="af1"/>
    <w:rsid w:val="00D448D6"/>
    <w:pPr>
      <w:spacing w:after="0" w:line="240" w:lineRule="auto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f1">
    <w:name w:val="Текст выноски Знак"/>
    <w:basedOn w:val="a0"/>
    <w:link w:val="af0"/>
    <w:rsid w:val="00D448D6"/>
    <w:rPr>
      <w:rFonts w:ascii="Tahoma" w:eastAsia="Calibri" w:hAnsi="Tahoma" w:cs="Times New Roman"/>
      <w:sz w:val="16"/>
      <w:szCs w:val="16"/>
      <w:lang w:eastAsia="en-US"/>
    </w:rPr>
  </w:style>
  <w:style w:type="paragraph" w:styleId="af2">
    <w:name w:val="header"/>
    <w:basedOn w:val="a"/>
    <w:link w:val="af3"/>
    <w:rsid w:val="00D448D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af3">
    <w:name w:val="Верхний колонтитул Знак"/>
    <w:basedOn w:val="a0"/>
    <w:link w:val="af2"/>
    <w:rsid w:val="00D448D6"/>
    <w:rPr>
      <w:rFonts w:ascii="Times New Roman" w:eastAsia="Calibri" w:hAnsi="Times New Roman" w:cs="Times New Roman"/>
      <w:sz w:val="24"/>
      <w:szCs w:val="24"/>
      <w:lang w:eastAsia="en-US"/>
    </w:rPr>
  </w:style>
  <w:style w:type="paragraph" w:styleId="af4">
    <w:name w:val="footer"/>
    <w:basedOn w:val="a"/>
    <w:link w:val="af5"/>
    <w:uiPriority w:val="99"/>
    <w:rsid w:val="00D448D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af5">
    <w:name w:val="Нижний колонтитул Знак"/>
    <w:basedOn w:val="a0"/>
    <w:link w:val="af4"/>
    <w:uiPriority w:val="99"/>
    <w:rsid w:val="00D448D6"/>
    <w:rPr>
      <w:rFonts w:ascii="Times New Roman" w:eastAsia="Calibri" w:hAnsi="Times New Roman" w:cs="Times New Roman"/>
      <w:sz w:val="24"/>
      <w:szCs w:val="24"/>
      <w:lang w:eastAsia="en-US"/>
    </w:rPr>
  </w:style>
  <w:style w:type="table" w:customStyle="1" w:styleId="15">
    <w:name w:val="Сетка таблицы1"/>
    <w:basedOn w:val="a1"/>
    <w:next w:val="ad"/>
    <w:rsid w:val="00D44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Знак"/>
    <w:basedOn w:val="a"/>
    <w:rsid w:val="00D448D6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D448D6"/>
  </w:style>
  <w:style w:type="character" w:customStyle="1" w:styleId="72">
    <w:name w:val="Стиль 72 пт"/>
    <w:rsid w:val="00D448D6"/>
    <w:rPr>
      <w:sz w:val="200"/>
    </w:rPr>
  </w:style>
  <w:style w:type="paragraph" w:customStyle="1" w:styleId="16">
    <w:name w:val="Стиль1"/>
    <w:basedOn w:val="a"/>
    <w:rsid w:val="00D448D6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</w:rPr>
  </w:style>
  <w:style w:type="paragraph" w:customStyle="1" w:styleId="2a">
    <w:name w:val="Стиль2"/>
    <w:basedOn w:val="a"/>
    <w:autoRedefine/>
    <w:rsid w:val="00D448D6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</w:rPr>
  </w:style>
  <w:style w:type="paragraph" w:customStyle="1" w:styleId="37">
    <w:name w:val="Стиль3"/>
    <w:basedOn w:val="16"/>
    <w:autoRedefine/>
    <w:rsid w:val="00D448D6"/>
  </w:style>
  <w:style w:type="paragraph" w:customStyle="1" w:styleId="17">
    <w:name w:val="Знак1"/>
    <w:basedOn w:val="a"/>
    <w:rsid w:val="00D448D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c18c12c7">
    <w:name w:val="c18 c12 c7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448D6"/>
  </w:style>
  <w:style w:type="paragraph" w:customStyle="1" w:styleId="c7c9">
    <w:name w:val="c7 c9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D448D6"/>
  </w:style>
  <w:style w:type="paragraph" w:customStyle="1" w:styleId="c7c14">
    <w:name w:val="c7 c14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448D6"/>
  </w:style>
  <w:style w:type="paragraph" w:customStyle="1" w:styleId="c7">
    <w:name w:val="c7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c10">
    <w:name w:val="c7 c10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c17">
    <w:name w:val="c10 c17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D448D6"/>
  </w:style>
  <w:style w:type="paragraph" w:customStyle="1" w:styleId="c4">
    <w:name w:val="c4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Title"/>
    <w:basedOn w:val="a"/>
    <w:link w:val="af8"/>
    <w:qFormat/>
    <w:rsid w:val="00D448D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f8">
    <w:name w:val="Название Знак"/>
    <w:basedOn w:val="a0"/>
    <w:link w:val="af7"/>
    <w:rsid w:val="00D448D6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f9">
    <w:name w:val="List Paragraph"/>
    <w:basedOn w:val="a"/>
    <w:qFormat/>
    <w:rsid w:val="00D448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fa">
    <w:name w:val="No Spacing"/>
    <w:link w:val="afb"/>
    <w:uiPriority w:val="1"/>
    <w:qFormat/>
    <w:rsid w:val="00D448D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">
    <w:name w:val="p1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D448D6"/>
  </w:style>
  <w:style w:type="paragraph" w:customStyle="1" w:styleId="p2">
    <w:name w:val="p2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rsid w:val="00D448D6"/>
  </w:style>
  <w:style w:type="character" w:customStyle="1" w:styleId="c9">
    <w:name w:val="c9"/>
    <w:rsid w:val="00D448D6"/>
  </w:style>
  <w:style w:type="paragraph" w:customStyle="1" w:styleId="dash041e005f0431005f044b005f0447005f043d005f044b005f0439">
    <w:name w:val="dash041e_005f0431_005f044b_005f0447_005f043d_005f044b_005f0439"/>
    <w:basedOn w:val="a"/>
    <w:rsid w:val="00D448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448D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c">
    <w:name w:val="Основной"/>
    <w:basedOn w:val="a"/>
    <w:rsid w:val="00D448D6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Без интервала Знак"/>
    <w:link w:val="afa"/>
    <w:uiPriority w:val="1"/>
    <w:locked/>
    <w:rsid w:val="00D448D6"/>
    <w:rPr>
      <w:rFonts w:ascii="Calibri" w:eastAsia="Times New Roman" w:hAnsi="Calibri" w:cs="Times New Roman"/>
    </w:rPr>
  </w:style>
  <w:style w:type="character" w:customStyle="1" w:styleId="c5">
    <w:name w:val="c5"/>
    <w:rsid w:val="00D448D6"/>
  </w:style>
  <w:style w:type="paragraph" w:customStyle="1" w:styleId="300">
    <w:name w:val="30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6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tback">
    <w:name w:val="butback"/>
    <w:rsid w:val="00D448D6"/>
  </w:style>
  <w:style w:type="character" w:customStyle="1" w:styleId="submenu-table">
    <w:name w:val="submenu-table"/>
    <w:rsid w:val="00D448D6"/>
  </w:style>
  <w:style w:type="paragraph" w:customStyle="1" w:styleId="afd">
    <w:name w:val="А_основной"/>
    <w:basedOn w:val="a"/>
    <w:link w:val="afe"/>
    <w:qFormat/>
    <w:rsid w:val="00D448D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fe">
    <w:name w:val="А_основной Знак"/>
    <w:link w:val="afd"/>
    <w:rsid w:val="00D448D6"/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2c6">
    <w:name w:val="c2 c6"/>
    <w:basedOn w:val="a"/>
    <w:rsid w:val="00D44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8">
    <w:name w:val="c0 c8"/>
    <w:rsid w:val="00D448D6"/>
  </w:style>
  <w:style w:type="character" w:customStyle="1" w:styleId="c1c6">
    <w:name w:val="c1 c6"/>
    <w:rsid w:val="00D448D6"/>
  </w:style>
  <w:style w:type="character" w:customStyle="1" w:styleId="c3c22">
    <w:name w:val="c3 c22"/>
    <w:rsid w:val="00D448D6"/>
  </w:style>
  <w:style w:type="character" w:customStyle="1" w:styleId="c2c1">
    <w:name w:val="c2 c1"/>
    <w:rsid w:val="00D448D6"/>
  </w:style>
  <w:style w:type="character" w:styleId="aff">
    <w:name w:val="footnote reference"/>
    <w:uiPriority w:val="99"/>
    <w:rsid w:val="00D448D6"/>
    <w:rPr>
      <w:vertAlign w:val="superscript"/>
    </w:rPr>
  </w:style>
  <w:style w:type="paragraph" w:styleId="aff0">
    <w:name w:val="footnote text"/>
    <w:aliases w:val="Знак6,F1"/>
    <w:basedOn w:val="a"/>
    <w:link w:val="aff1"/>
    <w:uiPriority w:val="99"/>
    <w:rsid w:val="00D44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1">
    <w:name w:val="Текст сноски Знак"/>
    <w:aliases w:val="Знак6 Знак,F1 Знак"/>
    <w:basedOn w:val="a0"/>
    <w:link w:val="aff0"/>
    <w:uiPriority w:val="99"/>
    <w:rsid w:val="00D448D6"/>
    <w:rPr>
      <w:rFonts w:ascii="Times New Roman" w:eastAsia="Times New Roman" w:hAnsi="Times New Roman" w:cs="Times New Roman"/>
      <w:sz w:val="20"/>
      <w:szCs w:val="20"/>
    </w:rPr>
  </w:style>
  <w:style w:type="paragraph" w:customStyle="1" w:styleId="western">
    <w:name w:val="western"/>
    <w:basedOn w:val="a"/>
    <w:rsid w:val="00D448D6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TML">
    <w:name w:val="HTML Preformatted"/>
    <w:basedOn w:val="a"/>
    <w:link w:val="HTML0"/>
    <w:uiPriority w:val="99"/>
    <w:rsid w:val="00D448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448D6"/>
    <w:rPr>
      <w:rFonts w:ascii="Courier New" w:eastAsia="Times New Roman" w:hAnsi="Courier New" w:cs="Times New Roman"/>
      <w:sz w:val="20"/>
      <w:szCs w:val="20"/>
    </w:rPr>
  </w:style>
  <w:style w:type="character" w:customStyle="1" w:styleId="poemyear">
    <w:name w:val="poemyear"/>
    <w:rsid w:val="00D448D6"/>
  </w:style>
  <w:style w:type="character" w:customStyle="1" w:styleId="st">
    <w:name w:val="st"/>
    <w:rsid w:val="00D448D6"/>
  </w:style>
  <w:style w:type="character" w:customStyle="1" w:styleId="line">
    <w:name w:val="line"/>
    <w:rsid w:val="00D448D6"/>
  </w:style>
  <w:style w:type="character" w:customStyle="1" w:styleId="aff2">
    <w:name w:val="Гипертекстовая ссылка"/>
    <w:uiPriority w:val="99"/>
    <w:rsid w:val="00D448D6"/>
    <w:rPr>
      <w:b/>
      <w:bCs/>
      <w:color w:val="106BBE"/>
    </w:rPr>
  </w:style>
  <w:style w:type="paragraph" w:customStyle="1" w:styleId="aff3">
    <w:name w:val="Информация об изменениях"/>
    <w:basedOn w:val="a"/>
    <w:next w:val="a"/>
    <w:uiPriority w:val="99"/>
    <w:rsid w:val="00D448D6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Arial" w:eastAsia="Times New Roman" w:hAnsi="Arial" w:cs="Arial"/>
      <w:color w:val="353842"/>
      <w:sz w:val="20"/>
      <w:szCs w:val="20"/>
      <w:shd w:val="clear" w:color="auto" w:fill="EAEFED"/>
    </w:rPr>
  </w:style>
  <w:style w:type="paragraph" w:customStyle="1" w:styleId="aff4">
    <w:name w:val="Подзаголовок для информации об изменениях"/>
    <w:basedOn w:val="a"/>
    <w:next w:val="a"/>
    <w:uiPriority w:val="99"/>
    <w:rsid w:val="00D448D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353842"/>
      <w:sz w:val="20"/>
      <w:szCs w:val="20"/>
    </w:rPr>
  </w:style>
  <w:style w:type="paragraph" w:customStyle="1" w:styleId="aff5">
    <w:name w:val="Информация о версии"/>
    <w:basedOn w:val="a"/>
    <w:next w:val="a"/>
    <w:uiPriority w:val="99"/>
    <w:rsid w:val="00D448D6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eastAsia="Times New Roman" w:hAnsi="Arial" w:cs="Arial"/>
      <w:i/>
      <w:iCs/>
      <w:color w:val="353842"/>
      <w:sz w:val="26"/>
      <w:szCs w:val="26"/>
      <w:shd w:val="clear" w:color="auto" w:fill="F0F0F0"/>
    </w:rPr>
  </w:style>
  <w:style w:type="character" w:customStyle="1" w:styleId="aff6">
    <w:name w:val="Цветовое выделение"/>
    <w:uiPriority w:val="99"/>
    <w:rsid w:val="00D448D6"/>
    <w:rPr>
      <w:b/>
      <w:bCs/>
      <w:color w:val="26282F"/>
    </w:rPr>
  </w:style>
  <w:style w:type="numbering" w:customStyle="1" w:styleId="2b">
    <w:name w:val="Нет списка2"/>
    <w:next w:val="a2"/>
    <w:uiPriority w:val="99"/>
    <w:semiHidden/>
    <w:unhideWhenUsed/>
    <w:rsid w:val="00F43D28"/>
  </w:style>
  <w:style w:type="numbering" w:customStyle="1" w:styleId="111">
    <w:name w:val="Нет списка11"/>
    <w:next w:val="a2"/>
    <w:semiHidden/>
    <w:rsid w:val="00F43D28"/>
  </w:style>
  <w:style w:type="table" w:customStyle="1" w:styleId="2c">
    <w:name w:val="Сетка таблицы2"/>
    <w:basedOn w:val="a1"/>
    <w:next w:val="ad"/>
    <w:rsid w:val="00F43D2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next w:val="ad"/>
    <w:rsid w:val="00F43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Просмотренная гиперссылка1"/>
    <w:basedOn w:val="a0"/>
    <w:uiPriority w:val="99"/>
    <w:semiHidden/>
    <w:unhideWhenUsed/>
    <w:rsid w:val="00F43D28"/>
    <w:rPr>
      <w:color w:val="800080"/>
      <w:u w:val="single"/>
    </w:rPr>
  </w:style>
  <w:style w:type="character" w:customStyle="1" w:styleId="19">
    <w:name w:val="Текст сноски Знак1"/>
    <w:aliases w:val="Знак6 Знак1,F1 Знак1"/>
    <w:basedOn w:val="a0"/>
    <w:uiPriority w:val="99"/>
    <w:semiHidden/>
    <w:rsid w:val="00F43D28"/>
    <w:rPr>
      <w:rFonts w:eastAsia="Times New Roman"/>
      <w:sz w:val="20"/>
      <w:szCs w:val="20"/>
      <w:lang w:eastAsia="ru-RU"/>
    </w:rPr>
  </w:style>
  <w:style w:type="character" w:customStyle="1" w:styleId="38">
    <w:name w:val="Основной текст (3) + Полужирный"/>
    <w:aliases w:val="Не курсив"/>
    <w:rsid w:val="00F43D28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styleId="aff7">
    <w:name w:val="FollowedHyperlink"/>
    <w:basedOn w:val="a0"/>
    <w:uiPriority w:val="99"/>
    <w:semiHidden/>
    <w:unhideWhenUsed/>
    <w:rsid w:val="00F43D28"/>
    <w:rPr>
      <w:color w:val="800080" w:themeColor="followedHyperlink"/>
      <w:u w:val="single"/>
    </w:rPr>
  </w:style>
  <w:style w:type="numbering" w:customStyle="1" w:styleId="39">
    <w:name w:val="Нет списка3"/>
    <w:next w:val="a2"/>
    <w:uiPriority w:val="99"/>
    <w:semiHidden/>
    <w:unhideWhenUsed/>
    <w:rsid w:val="00F43D28"/>
  </w:style>
  <w:style w:type="numbering" w:customStyle="1" w:styleId="120">
    <w:name w:val="Нет списка12"/>
    <w:next w:val="a2"/>
    <w:semiHidden/>
    <w:rsid w:val="00F43D28"/>
  </w:style>
  <w:style w:type="numbering" w:customStyle="1" w:styleId="42">
    <w:name w:val="Нет списка4"/>
    <w:next w:val="a2"/>
    <w:uiPriority w:val="99"/>
    <w:semiHidden/>
    <w:unhideWhenUsed/>
    <w:rsid w:val="00F43D28"/>
  </w:style>
  <w:style w:type="numbering" w:customStyle="1" w:styleId="130">
    <w:name w:val="Нет списка13"/>
    <w:next w:val="a2"/>
    <w:uiPriority w:val="99"/>
    <w:semiHidden/>
    <w:unhideWhenUsed/>
    <w:rsid w:val="00F43D28"/>
  </w:style>
  <w:style w:type="numbering" w:customStyle="1" w:styleId="1110">
    <w:name w:val="Нет списка111"/>
    <w:next w:val="a2"/>
    <w:semiHidden/>
    <w:rsid w:val="00F43D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CB4FA-A03B-4406-9714-76D5F05BD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41</Pages>
  <Words>16132</Words>
  <Characters>91955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Руфия</cp:lastModifiedBy>
  <cp:revision>17</cp:revision>
  <cp:lastPrinted>2021-11-14T14:14:00Z</cp:lastPrinted>
  <dcterms:created xsi:type="dcterms:W3CDTF">2019-10-06T11:41:00Z</dcterms:created>
  <dcterms:modified xsi:type="dcterms:W3CDTF">2021-11-14T16:34:00Z</dcterms:modified>
</cp:coreProperties>
</file>